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b/>
          <w:bCs/>
        </w:rPr>
      </w:pPr>
    </w:p>
    <w:p w14:paraId="136BECE0" w14:textId="7395ECE3" w:rsidR="006824DF" w:rsidRDefault="000C4EAF" w:rsidP="006824DF">
      <w:pPr>
        <w:pStyle w:val="Default"/>
        <w:spacing w:before="0" w:line="240" w:lineRule="auto"/>
        <w:rPr>
          <w:rFonts w:ascii="Helvetica" w:eastAsia="Helvetica" w:hAnsi="Helvetica"/>
          <w:b/>
          <w:bCs/>
          <w:sz w:val="22"/>
          <w:szCs w:val="22"/>
        </w:rPr>
      </w:pPr>
      <w:r>
        <w:rPr>
          <w:rFonts w:ascii="Helvetica" w:eastAsia="Helvetica" w:hAnsi="Helvetica"/>
          <w:b/>
          <w:sz w:val="22"/>
        </w:rPr>
        <w:t>2021年8月31日</w:t>
      </w:r>
    </w:p>
    <w:p w14:paraId="59ADC84F" w14:textId="77777777" w:rsidR="000C4EAF" w:rsidRDefault="000C4EAF" w:rsidP="006824DF">
      <w:pPr>
        <w:pStyle w:val="Default"/>
        <w:spacing w:before="0" w:line="240" w:lineRule="auto"/>
        <w:rPr>
          <w:rFonts w:ascii="Helvetica" w:eastAsia="Helvetica" w:hAnsi="Helvetica" w:cs="Helvetica"/>
          <w:b/>
          <w:bCs/>
          <w:sz w:val="22"/>
          <w:szCs w:val="22"/>
        </w:rPr>
      </w:pPr>
    </w:p>
    <w:p w14:paraId="5B2411AE" w14:textId="77777777" w:rsidR="000C4EAF" w:rsidRPr="000C4EAF" w:rsidRDefault="000C4EAF" w:rsidP="000C4EAF">
      <w:pPr>
        <w:pStyle w:val="Body"/>
        <w:rPr>
          <w:rFonts w:ascii="Helvetica" w:eastAsia="Helvetica" w:hAnsi="Helvetica"/>
          <w:b/>
          <w:bCs/>
          <w:sz w:val="28"/>
          <w:szCs w:val="28"/>
        </w:rPr>
      </w:pPr>
      <w:r>
        <w:rPr>
          <w:rFonts w:ascii="Helvetica" w:eastAsia="Helvetica" w:hAnsi="Helvetica"/>
          <w:b/>
          <w:sz w:val="28"/>
        </w:rPr>
        <w:t xml:space="preserve">Armin Strom </w:t>
      </w:r>
      <w:proofErr w:type="gramStart"/>
      <w:r>
        <w:rPr>
          <w:rFonts w:ascii="Helvetica" w:eastAsia="Helvetica" w:hAnsi="Helvetica"/>
          <w:b/>
          <w:sz w:val="28"/>
        </w:rPr>
        <w:t>推出蓝色和黑色“</w:t>
      </w:r>
      <w:proofErr w:type="gramEnd"/>
      <w:r>
        <w:rPr>
          <w:rFonts w:ascii="Helvetica" w:eastAsia="Helvetica" w:hAnsi="Helvetica"/>
          <w:b/>
          <w:sz w:val="28"/>
        </w:rPr>
        <w:t>Tribute 1”表款</w:t>
      </w:r>
    </w:p>
    <w:p w14:paraId="0C3B8BBD" w14:textId="11C738B3" w:rsidR="006824DF" w:rsidRDefault="000C4EAF" w:rsidP="000C4EAF">
      <w:pPr>
        <w:pStyle w:val="Body"/>
        <w:rPr>
          <w:rFonts w:ascii="Helvetica" w:eastAsia="Helvetica" w:hAnsi="Helvetica"/>
          <w:b/>
          <w:bCs/>
          <w:sz w:val="28"/>
          <w:szCs w:val="28"/>
        </w:rPr>
      </w:pPr>
      <w:r>
        <w:rPr>
          <w:rFonts w:ascii="Helvetica" w:eastAsia="Helvetica" w:hAnsi="Helvetica"/>
          <w:b/>
          <w:sz w:val="28"/>
        </w:rPr>
        <w:t>近赏：重新定义经典正装腕表</w:t>
      </w:r>
    </w:p>
    <w:p w14:paraId="22D6E181" w14:textId="77777777" w:rsidR="000C4EAF" w:rsidRDefault="000C4EAF" w:rsidP="000C4EAF">
      <w:pPr>
        <w:pStyle w:val="Body"/>
      </w:pPr>
    </w:p>
    <w:p w14:paraId="537355F3" w14:textId="5FF83446" w:rsidR="006824DF" w:rsidRDefault="000C4EAF" w:rsidP="006824DF">
      <w:pPr>
        <w:pStyle w:val="Default"/>
        <w:spacing w:before="0" w:line="240" w:lineRule="auto"/>
        <w:rPr>
          <w:b/>
          <w:bCs/>
          <w:sz w:val="22"/>
          <w:szCs w:val="22"/>
        </w:rPr>
      </w:pPr>
      <w:r>
        <w:rPr>
          <w:b/>
          <w:sz w:val="22"/>
        </w:rPr>
        <w:t>Armin Strom 再现传统与透明机械的惊艳融合</w:t>
      </w:r>
    </w:p>
    <w:p w14:paraId="4FFA4190" w14:textId="77777777" w:rsidR="000C4EAF" w:rsidRDefault="000C4EAF" w:rsidP="006824DF">
      <w:pPr>
        <w:pStyle w:val="Default"/>
        <w:spacing w:before="0" w:line="240" w:lineRule="auto"/>
        <w:rPr>
          <w:rFonts w:ascii="Calibri Light" w:eastAsia="Calibri Light" w:hAnsi="Calibri Light" w:cs="Calibri Light"/>
          <w:sz w:val="29"/>
          <w:szCs w:val="29"/>
        </w:rPr>
      </w:pPr>
    </w:p>
    <w:p w14:paraId="03DF5C49" w14:textId="184B4C04" w:rsidR="006824DF" w:rsidRDefault="000C4EAF" w:rsidP="006824DF">
      <w:pPr>
        <w:pStyle w:val="Body"/>
      </w:pPr>
      <w:r>
        <w:t>瑞士比尔 – 奢华腕表制造商Armin Strom今天宣布旗下革命性的Tribute 1系列推出两款新表。此系列乃品牌对经典正装腕表的后现代诠释，于今年6月首次亮相，全球限量仅25枚，瞬间一售而空。错过Tribute 1首发版灰色18K白金发条盒桥板表款的腕表发烧友现在有机会为自己的腕表收藏添加一枚新成员。两种款式：黑色表盘和蓝色表盘，各限量100枚。</w:t>
      </w:r>
    </w:p>
    <w:p w14:paraId="1BB0033B" w14:textId="77777777" w:rsidR="000C4EAF" w:rsidRDefault="000C4EAF" w:rsidP="006824DF">
      <w:pPr>
        <w:pStyle w:val="Body"/>
      </w:pPr>
    </w:p>
    <w:p w14:paraId="097F762C" w14:textId="77777777" w:rsidR="000C4EAF" w:rsidRPr="004C657E" w:rsidRDefault="000C4EAF" w:rsidP="000C4EAF">
      <w:pPr>
        <w:pStyle w:val="Body"/>
        <w:rPr>
          <w:b/>
          <w:bCs/>
        </w:rPr>
      </w:pPr>
      <w:r>
        <w:rPr>
          <w:b/>
        </w:rPr>
        <w:t>Armin Strom 关于时间的独到品味</w:t>
      </w:r>
    </w:p>
    <w:p w14:paraId="7C9311C5" w14:textId="77777777" w:rsidR="000C4EAF" w:rsidRPr="009D1978" w:rsidRDefault="000C4EAF" w:rsidP="000C4EAF">
      <w:pPr>
        <w:pStyle w:val="Body"/>
        <w:rPr>
          <w:b/>
          <w:bCs/>
        </w:rPr>
      </w:pPr>
    </w:p>
    <w:p w14:paraId="79E51E84" w14:textId="77777777" w:rsidR="000C4EAF" w:rsidRPr="009A355F" w:rsidRDefault="000C4EAF" w:rsidP="000C4EAF">
      <w:pPr>
        <w:pStyle w:val="Body"/>
      </w:pPr>
      <w:r>
        <w:t>远看，Armin Strom的Tribute 1腕表是一枚经典手动上链正装腕表。迷人的纤薄外形呈现为恰到分寸的38毫米不锈钢表壳。搭配优雅的鳄鱼皮表带。看到这里，它拥有您所期待的</w:t>
      </w:r>
      <w:r>
        <w:rPr>
          <w:i/>
        </w:rPr>
        <w:t>高级钟表</w:t>
      </w:r>
      <w:r>
        <w:t xml:space="preserve">正装腕表拥有的一切。可是，只要观察得更仔细一些，就会立即发现尽管制表大师Claude Greisler欣然采纳了久负盛名的制表传统，但他实际上再次用一枚腕表重新定义了一种风格，一种展示了品牌对时间独到品味的风格，让所有人为之倾倒。 </w:t>
      </w:r>
    </w:p>
    <w:p w14:paraId="65D0B86B" w14:textId="77777777" w:rsidR="000C4EAF" w:rsidRPr="009A355F" w:rsidRDefault="000C4EAF" w:rsidP="000C4EAF">
      <w:pPr>
        <w:pStyle w:val="Body"/>
      </w:pPr>
    </w:p>
    <w:p w14:paraId="133FD47D" w14:textId="77777777" w:rsidR="000C4EAF" w:rsidRDefault="000C4EAF" w:rsidP="000C4EAF">
      <w:pPr>
        <w:pStyle w:val="Body"/>
        <w:rPr>
          <w:b/>
          <w:bCs/>
        </w:rPr>
      </w:pPr>
      <w:r>
        <w:rPr>
          <w:b/>
        </w:rPr>
        <w:t>三维空间的研究成果</w:t>
      </w:r>
    </w:p>
    <w:p w14:paraId="311DAB21" w14:textId="77777777" w:rsidR="000C4EAF" w:rsidRPr="009D1978" w:rsidRDefault="000C4EAF" w:rsidP="000C4EAF">
      <w:pPr>
        <w:pStyle w:val="Body"/>
        <w:rPr>
          <w:b/>
          <w:bCs/>
        </w:rPr>
      </w:pPr>
    </w:p>
    <w:p w14:paraId="12C77D4E" w14:textId="77777777" w:rsidR="000C4EAF" w:rsidRPr="009A355F" w:rsidRDefault="000C4EAF" w:rsidP="000C4EAF">
      <w:pPr>
        <w:pStyle w:val="Body"/>
      </w:pPr>
      <w:r>
        <w:t>和每一枚Armin Strom腕表一样，Tribute 1展现了品牌对三维空间的深刻研究。首先，偏离中心的表盘低调显示小时、分、秒。与表盘形成鲜明对比的是毛面处理的毗连板，让表盘随着光线的变换从一种色调隐约过渡到另一种。已然十分抢眼的表面有Armin Strom专属时计的标志——发条盒桥板。Tribute 1腕表的表冠位于2时处，这一设计细节的目的是佩戴者更加舒适。</w:t>
      </w:r>
    </w:p>
    <w:p w14:paraId="0A1ECE2A" w14:textId="77777777" w:rsidR="000C4EAF" w:rsidRPr="009A355F" w:rsidRDefault="000C4EAF" w:rsidP="000C4EAF">
      <w:pPr>
        <w:pStyle w:val="Body"/>
      </w:pPr>
    </w:p>
    <w:p w14:paraId="5AD7D6E8" w14:textId="77777777" w:rsidR="000C4EAF" w:rsidRPr="009A355F" w:rsidRDefault="000C4EAF" w:rsidP="000C4EAF">
      <w:pPr>
        <w:pStyle w:val="Body"/>
      </w:pPr>
      <w:r>
        <w:t xml:space="preserve">自制Calibre AMW21机芯搭载高效的条盒马达，其柄轴驱动主发条，提供令人瞠目的100小时动力储备。 </w:t>
      </w:r>
    </w:p>
    <w:p w14:paraId="255C5E38" w14:textId="77777777" w:rsidR="000C4EAF" w:rsidRPr="009A355F" w:rsidRDefault="000C4EAF" w:rsidP="000C4EAF">
      <w:pPr>
        <w:pStyle w:val="Body"/>
      </w:pPr>
    </w:p>
    <w:p w14:paraId="63975F50" w14:textId="77777777" w:rsidR="000C4EAF" w:rsidRDefault="000C4EAF" w:rsidP="000C4EAF">
      <w:pPr>
        <w:pStyle w:val="Body"/>
        <w:rPr>
          <w:b/>
          <w:bCs/>
        </w:rPr>
      </w:pPr>
      <w:bookmarkStart w:id="0" w:name="_Hlk78813442"/>
      <w:r>
        <w:rPr>
          <w:b/>
        </w:rPr>
        <w:t>超凡手工精饰</w:t>
      </w:r>
    </w:p>
    <w:p w14:paraId="5A3ACE81" w14:textId="77777777" w:rsidR="000C4EAF" w:rsidRPr="009D1978" w:rsidRDefault="000C4EAF" w:rsidP="000C4EAF">
      <w:pPr>
        <w:pStyle w:val="Body"/>
        <w:rPr>
          <w:b/>
          <w:bCs/>
        </w:rPr>
      </w:pPr>
    </w:p>
    <w:p w14:paraId="3685B8BE" w14:textId="73BDA808" w:rsidR="00782D67" w:rsidRDefault="000C4EAF" w:rsidP="000C4EAF">
      <w:pPr>
        <w:pStyle w:val="Body"/>
      </w:pPr>
      <w:r>
        <w:t>Tribute 1腕表的另一特征是Armin Strom对超凡手工精饰的坚守。Claude Geisler表示</w:t>
      </w:r>
      <w:proofErr w:type="gramStart"/>
      <w:r>
        <w:t>：“</w:t>
      </w:r>
      <w:proofErr w:type="gramEnd"/>
      <w:r>
        <w:t xml:space="preserve">我非常喜欢这款腕表的每一个细节，尤其是它的精饰。例如，腕表的条盒从表盘一侧可见，是用极其耗时的手工精雕而成。自制指针也是由我们制造、打磨和装饰，尽管费力劳心，但这样做技能确保质量，又能保证价格合理。” </w:t>
      </w:r>
    </w:p>
    <w:p w14:paraId="4DE4435A" w14:textId="3D24A420" w:rsidR="00782D67" w:rsidRDefault="00782D67">
      <w:pPr>
        <w:spacing w:after="160" w:line="259" w:lineRule="auto"/>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hint="eastAsia"/>
        </w:rPr>
        <w:br w:type="page"/>
      </w:r>
    </w:p>
    <w:bookmarkEnd w:id="0"/>
    <w:p w14:paraId="0AF52358" w14:textId="77777777" w:rsidR="00782D67" w:rsidRDefault="00782D67" w:rsidP="000C4EAF">
      <w:pPr>
        <w:pStyle w:val="Body"/>
        <w:rPr>
          <w:b/>
          <w:bCs/>
        </w:rPr>
      </w:pPr>
    </w:p>
    <w:p w14:paraId="7EC38B56" w14:textId="77777777" w:rsidR="000C4EAF" w:rsidRDefault="000C4EAF" w:rsidP="000C4EAF">
      <w:pPr>
        <w:pStyle w:val="Body"/>
        <w:rPr>
          <w:b/>
          <w:bCs/>
        </w:rPr>
      </w:pPr>
      <w:r>
        <w:rPr>
          <w:b/>
        </w:rPr>
        <w:t>“必须有一个理由”</w:t>
      </w:r>
    </w:p>
    <w:p w14:paraId="1D110993" w14:textId="77777777" w:rsidR="000C4EAF" w:rsidRPr="009D1978" w:rsidRDefault="000C4EAF" w:rsidP="000C4EAF">
      <w:pPr>
        <w:pStyle w:val="Body"/>
        <w:rPr>
          <w:b/>
          <w:bCs/>
        </w:rPr>
      </w:pPr>
    </w:p>
    <w:p w14:paraId="2EC55329" w14:textId="77777777" w:rsidR="000C4EAF" w:rsidRPr="009A355F" w:rsidRDefault="000C4EAF" w:rsidP="000C4EAF">
      <w:pPr>
        <w:pStyle w:val="Body"/>
      </w:pPr>
      <w:r>
        <w:t>Armin Strom的共同创始人Claude Geisler和Serge Michel以及他们的团队秉承Geisler总结的工作原则</w:t>
      </w:r>
      <w:proofErr w:type="gramStart"/>
      <w:r>
        <w:t>：“</w:t>
      </w:r>
      <w:proofErr w:type="gramEnd"/>
      <w:r>
        <w:t xml:space="preserve">每款腕表，推陈出新。” 这一格言乍看朴素无华，其它背后蕴含了深刻的品牌理念：品牌始终把经典制表的特色——从复古怀表汲取灵感——与现代创新相融合。品牌的每一枚腕表通过对制表标准贡献有意义的新元素，为自己赢得”存在的理由“。 </w:t>
      </w:r>
    </w:p>
    <w:p w14:paraId="63141B8B" w14:textId="77777777" w:rsidR="000C4EAF" w:rsidRPr="009A355F" w:rsidRDefault="000C4EAF" w:rsidP="000C4EAF">
      <w:pPr>
        <w:pStyle w:val="Body"/>
      </w:pPr>
    </w:p>
    <w:p w14:paraId="1571808F" w14:textId="77777777" w:rsidR="000C4EAF" w:rsidRDefault="000C4EAF" w:rsidP="000C4EAF">
      <w:pPr>
        <w:pStyle w:val="Body"/>
        <w:rPr>
          <w:b/>
          <w:bCs/>
        </w:rPr>
      </w:pPr>
      <w:r>
        <w:rPr>
          <w:b/>
        </w:rPr>
        <w:t>Tribute 1腕表，手动上弦、手工精饰、手工匠造、手工装饰</w:t>
      </w:r>
    </w:p>
    <w:p w14:paraId="31A916A8" w14:textId="77777777" w:rsidR="000C4EAF" w:rsidRPr="009D1978" w:rsidRDefault="000C4EAF" w:rsidP="000C4EAF">
      <w:pPr>
        <w:pStyle w:val="Body"/>
        <w:rPr>
          <w:b/>
          <w:bCs/>
        </w:rPr>
      </w:pPr>
    </w:p>
    <w:p w14:paraId="3E5DB85A" w14:textId="77777777" w:rsidR="000C4EAF" w:rsidRPr="009A355F" w:rsidRDefault="000C4EAF" w:rsidP="000C4EAF">
      <w:pPr>
        <w:pStyle w:val="Body"/>
      </w:pPr>
      <w:r>
        <w:t>值全新Tribute 1表款发布之际，Armin Strom为这个已经让腕表发烧友们兴奋不已的表款推出两新款：黑色表盘款和蓝色表盘款。关键词“</w:t>
      </w:r>
      <w:proofErr w:type="gramStart"/>
      <w:r>
        <w:t>手工”。</w:t>
      </w:r>
      <w:proofErr w:type="gramEnd"/>
      <w:r>
        <w:t xml:space="preserve">这款手动上弦腕表的特色是大范围手工精饰、手工雕琢和手工装饰，而价格仅售13,900瑞士法郎。底盖上镌刻的数字“1到100”表示限量的编号。 </w:t>
      </w:r>
    </w:p>
    <w:p w14:paraId="2C763CB3" w14:textId="77777777" w:rsidR="000C4EAF" w:rsidRPr="009A355F" w:rsidRDefault="000C4EAF" w:rsidP="000C4EAF">
      <w:pPr>
        <w:pStyle w:val="Body"/>
        <w:rPr>
          <w:b/>
          <w:bCs/>
        </w:rPr>
      </w:pPr>
    </w:p>
    <w:p w14:paraId="4F035700" w14:textId="77777777" w:rsidR="000C4EAF" w:rsidRPr="009A355F" w:rsidRDefault="000C4EAF" w:rsidP="000C4EAF">
      <w:pPr>
        <w:pStyle w:val="Body"/>
        <w:rPr>
          <w:rFonts w:ascii="Helvetica" w:eastAsia="Helvetica" w:hAnsi="Helvetica" w:cs="Helvetica"/>
          <w:b/>
          <w:bCs/>
          <w:u w:color="000000"/>
        </w:rPr>
      </w:pPr>
      <w:r>
        <w:rPr>
          <w:rFonts w:ascii="Helvetica" w:eastAsia="Helvetica" w:hAnsi="Helvetica"/>
          <w:b/>
          <w:u w:color="000000"/>
        </w:rPr>
        <w:t xml:space="preserve"> 关于The System 78系列</w:t>
      </w:r>
    </w:p>
    <w:p w14:paraId="4E2D68C6" w14:textId="77777777" w:rsidR="000C4EAF" w:rsidRPr="009A355F" w:rsidRDefault="000C4EAF" w:rsidP="000C4EAF">
      <w:pPr>
        <w:pStyle w:val="Default"/>
        <w:spacing w:before="0" w:line="240" w:lineRule="auto"/>
        <w:rPr>
          <w:rFonts w:ascii="Helvetica" w:eastAsia="Helvetica" w:hAnsi="Helvetica" w:cs="Helvetica"/>
          <w:sz w:val="22"/>
          <w:szCs w:val="22"/>
        </w:rPr>
      </w:pPr>
    </w:p>
    <w:p w14:paraId="3F196299" w14:textId="77777777" w:rsidR="000C4EAF" w:rsidRPr="009A355F" w:rsidRDefault="000C4EAF" w:rsidP="000C4EAF">
      <w:pPr>
        <w:pStyle w:val="Default"/>
        <w:spacing w:before="0" w:line="240" w:lineRule="auto"/>
        <w:rPr>
          <w:rFonts w:ascii="Helvetica" w:eastAsia="Helvetica" w:hAnsi="Helvetica"/>
          <w:sz w:val="22"/>
          <w:szCs w:val="22"/>
        </w:rPr>
      </w:pPr>
      <w:r>
        <w:rPr>
          <w:rFonts w:ascii="Helvetica" w:eastAsia="Helvetica" w:hAnsi="Helvetica"/>
          <w:sz w:val="22"/>
        </w:rPr>
        <w:t>Armin Strom Tribute 1</w:t>
      </w:r>
      <w:proofErr w:type="gramStart"/>
      <w:r>
        <w:rPr>
          <w:rFonts w:ascii="Helvetica" w:eastAsia="Helvetica" w:hAnsi="Helvetica"/>
          <w:sz w:val="22"/>
        </w:rPr>
        <w:t>腕表属于“</w:t>
      </w:r>
      <w:proofErr w:type="gramEnd"/>
      <w:r>
        <w:rPr>
          <w:rFonts w:ascii="Helvetica" w:eastAsia="Helvetica" w:hAnsi="Helvetica"/>
          <w:sz w:val="22"/>
        </w:rPr>
        <w:t>System 78”系列，此系列以精雕细琢的制表工艺、无可挑剔的手工精饰、数不胜数的制表创新以及合理适中的价格门槛著称。此系列体现了旨在复兴Armin Strom制造厂的品牌联合创始人Claude Greisler和Serge Michel对制表的感情，两位创始人均出生于1978年。</w:t>
      </w:r>
    </w:p>
    <w:p w14:paraId="40ABC0D1" w14:textId="77777777" w:rsidR="000C4EAF" w:rsidRPr="009A355F" w:rsidRDefault="000C4EAF" w:rsidP="000C4EAF">
      <w:pPr>
        <w:pStyle w:val="Default"/>
        <w:spacing w:before="0" w:line="240" w:lineRule="auto"/>
        <w:rPr>
          <w:rFonts w:ascii="Helvetica" w:eastAsia="Helvetica" w:hAnsi="Helvetica" w:cs="Helvetica"/>
          <w:sz w:val="22"/>
          <w:szCs w:val="22"/>
        </w:rPr>
      </w:pPr>
    </w:p>
    <w:p w14:paraId="1810F01D" w14:textId="4D906A29" w:rsidR="000C4EAF" w:rsidRPr="00D245D0" w:rsidRDefault="000C4EAF" w:rsidP="000C4EAF">
      <w:pPr>
        <w:pStyle w:val="Body"/>
        <w:rPr>
          <w:b/>
          <w:bCs/>
        </w:rPr>
      </w:pPr>
      <w:r>
        <w:rPr>
          <w:b/>
        </w:rPr>
        <w:t>关于</w:t>
      </w:r>
      <w:r w:rsidRPr="00D245D0">
        <w:rPr>
          <w:b/>
        </w:rPr>
        <w:t>Armin Strom</w:t>
      </w:r>
    </w:p>
    <w:p w14:paraId="5CD8485F" w14:textId="77777777" w:rsidR="000C4EAF" w:rsidRPr="00D245D0" w:rsidRDefault="000C4EAF" w:rsidP="000C4EAF">
      <w:pPr>
        <w:pStyle w:val="Body"/>
      </w:pPr>
    </w:p>
    <w:p w14:paraId="705D5B6C" w14:textId="7E8B6449" w:rsidR="000C4EAF" w:rsidRPr="007D3FD0" w:rsidRDefault="000C4EAF" w:rsidP="000C4EAF">
      <w:pPr>
        <w:pStyle w:val="Body"/>
      </w:pPr>
      <w:r w:rsidRPr="00D245D0">
        <w:t>Armin Strom</w:t>
      </w:r>
      <w:r>
        <w:t>是一家位于瑞士比尔的独立制表公司。Armin Strom时计呈现一种独特的融合 ，既包含了瑞士-德国式的钟表业传统，</w:t>
      </w:r>
      <w:proofErr w:type="gramStart"/>
      <w:r>
        <w:t>又拥有前卫的“</w:t>
      </w:r>
      <w:proofErr w:type="gramEnd"/>
      <w:r>
        <w:t>透明机械结构”以及对钟表革新的坚定不移的奉献精神。该品牌小批量、手工制表的标志是致力于镂空的表盘侧机芯机械结构，每个部 件都按照高级制表的最高标准进行手工精饰。</w:t>
      </w:r>
    </w:p>
    <w:p w14:paraId="48892230" w14:textId="77777777" w:rsidR="000C4EAF" w:rsidRPr="007D3FD0" w:rsidRDefault="000C4EAF" w:rsidP="000C4EAF">
      <w:pPr>
        <w:pStyle w:val="Body"/>
      </w:pPr>
    </w:p>
    <w:p w14:paraId="4FF17144" w14:textId="54066AFC" w:rsidR="000C4EAF" w:rsidRDefault="000C4EAF" w:rsidP="000C4EAF">
      <w:pPr>
        <w:pStyle w:val="Body"/>
      </w:pPr>
      <w:r>
        <w:t>Armin Strom 成立于1967年，创始人是手工镂空艺术的传奇人物——Armin Strom先生 。2006年，Strom先生将技艺遗产的管理职责交于制表大师Claude Greisler和商人Serge Michel先生。他们携手使品牌重获新生，并于2009年开设了Armin Strom 的第一家全方位 整合的制造厂。今天，该品牌所有的自家腕表均在内部设计、研发、铣削、压花、电镀、手工精饰和组装。这使Armin Strom 有能力实现最复杂的巧思，而不需要做出任何让步，特别 是由于依赖供应链不得已而为之的权宜之计。</w:t>
      </w:r>
    </w:p>
    <w:p w14:paraId="4295F0A6" w14:textId="77777777" w:rsidR="006824DF" w:rsidRDefault="006824DF" w:rsidP="006824DF">
      <w:pPr>
        <w:pStyle w:val="Body"/>
      </w:pPr>
    </w:p>
    <w:p w14:paraId="68E5E9DF" w14:textId="77777777" w:rsidR="00D245D0" w:rsidRDefault="00892614" w:rsidP="00D245D0">
      <w:pPr>
        <w:rPr>
          <w:sz w:val="22"/>
          <w:szCs w:val="22"/>
        </w:rPr>
      </w:pPr>
      <w:r w:rsidRPr="00A60ADE">
        <w:rPr>
          <w:rFonts w:ascii="Microsoft JhengHei" w:eastAsia="Microsoft JhengHei" w:hAnsi="Microsoft JhengHei" w:cs="Microsoft JhengHei" w:hint="eastAsia"/>
          <w:b/>
          <w:bCs/>
        </w:rPr>
        <w:t>查看</w:t>
      </w:r>
      <w:r w:rsidRPr="00A60ADE">
        <w:rPr>
          <w:b/>
          <w:bCs/>
        </w:rPr>
        <w:t>Tribute 1</w:t>
      </w:r>
      <w:r w:rsidRPr="00A60ADE">
        <w:rPr>
          <w:rFonts w:ascii="MS Gothic" w:eastAsia="MS Gothic" w:hAnsi="MS Gothic" w:cs="MS Gothic" w:hint="eastAsia"/>
          <w:b/>
          <w:bCs/>
        </w:rPr>
        <w:t>腕表高清</w:t>
      </w:r>
      <w:r w:rsidRPr="00A60ADE">
        <w:rPr>
          <w:rFonts w:ascii="Microsoft JhengHei" w:eastAsia="Microsoft JhengHei" w:hAnsi="Microsoft JhengHei" w:cs="Microsoft JhengHei" w:hint="eastAsia"/>
          <w:b/>
          <w:bCs/>
        </w:rPr>
        <w:t>图片，请访问</w:t>
      </w:r>
      <w:hyperlink r:id="rId7" w:history="1">
        <w:r w:rsidR="00D245D0">
          <w:rPr>
            <w:rStyle w:val="Lienhypertexte"/>
          </w:rPr>
          <w:t xml:space="preserve">Free Download text &amp; images </w:t>
        </w:r>
      </w:hyperlink>
    </w:p>
    <w:p w14:paraId="09FD139A" w14:textId="5749FCCE" w:rsidR="00892614" w:rsidRPr="00E0226A" w:rsidRDefault="00892614" w:rsidP="006824DF">
      <w:pPr>
        <w:pStyle w:val="Body"/>
        <w:rPr>
          <w:color w:val="FF0000"/>
        </w:rPr>
      </w:pPr>
    </w:p>
    <w:p w14:paraId="7A3FDFE4" w14:textId="77777777" w:rsidR="006824DF" w:rsidRDefault="006824DF" w:rsidP="006824DF">
      <w:pPr>
        <w:pStyle w:val="Body"/>
        <w:rPr>
          <w:b/>
          <w:bCs/>
          <w:color w:val="000000" w:themeColor="text1"/>
          <w:sz w:val="28"/>
          <w:szCs w:val="28"/>
        </w:rPr>
      </w:pPr>
    </w:p>
    <w:p w14:paraId="1B9F9769" w14:textId="3423CAD1" w:rsidR="006824DF" w:rsidRDefault="006824DF">
      <w:pPr>
        <w:spacing w:after="160" w:line="259" w:lineRule="auto"/>
        <w:rPr>
          <w:b/>
          <w:bCs/>
          <w:color w:val="000000" w:themeColor="text1"/>
          <w:sz w:val="28"/>
          <w:szCs w:val="28"/>
        </w:rPr>
      </w:pPr>
    </w:p>
    <w:p w14:paraId="1FDB2D03" w14:textId="77777777" w:rsidR="00D5526D" w:rsidRDefault="00D5526D" w:rsidP="00D5526D">
      <w:pPr>
        <w:pStyle w:val="Body"/>
        <w:rPr>
          <w:rFonts w:ascii="Helvetica" w:eastAsia="Helvetica" w:hAnsi="Helvetica" w:cs="Helvetica"/>
          <w:b/>
          <w:bCs/>
        </w:rPr>
      </w:pPr>
    </w:p>
    <w:p w14:paraId="10E56778" w14:textId="7BCDC3BD" w:rsidR="00782D67" w:rsidRPr="00D5526D" w:rsidRDefault="006824DF" w:rsidP="00D5526D">
      <w:pPr>
        <w:pStyle w:val="Body"/>
        <w:spacing w:line="276" w:lineRule="auto"/>
        <w:rPr>
          <w:rFonts w:ascii="Helvetica" w:eastAsia="Helvetica" w:hAnsi="Helvetica" w:cs="Helvetica"/>
        </w:rPr>
      </w:pPr>
      <w:r>
        <w:rPr>
          <w:b/>
          <w:sz w:val="28"/>
        </w:rPr>
        <w:t>技术规格：Tribute 1 黑色和蓝色款</w:t>
      </w:r>
      <w:r w:rsidRPr="00D5526D">
        <w:rPr>
          <w:rFonts w:ascii="Helvetica" w:eastAsia="Helvetica" w:hAnsi="Helvetica"/>
          <w:b/>
          <w:bCs/>
        </w:rPr>
        <w:br/>
      </w:r>
      <w:r w:rsidR="00782D67" w:rsidRPr="00D5526D">
        <w:rPr>
          <w:rFonts w:ascii="Helvetica" w:eastAsia="Helvetica" w:hAnsi="Helvetica"/>
        </w:rPr>
        <w:t>型号 black ST21-TRI.35.S21-AR.18.AL.M.32.cl</w:t>
      </w:r>
    </w:p>
    <w:p w14:paraId="7E40CBBB" w14:textId="77777777" w:rsidR="00782D67" w:rsidRPr="00D5526D" w:rsidRDefault="00782D67" w:rsidP="00D5526D">
      <w:pPr>
        <w:pStyle w:val="Body"/>
        <w:spacing w:line="276" w:lineRule="auto"/>
        <w:rPr>
          <w:rFonts w:ascii="Helvetica" w:eastAsia="Helvetica" w:hAnsi="Helvetica" w:cs="Helvetica"/>
        </w:rPr>
      </w:pPr>
      <w:r>
        <w:rPr>
          <w:rFonts w:ascii="Helvetica" w:eastAsia="Helvetica" w:hAnsi="Helvetica"/>
        </w:rPr>
        <w:t>型号 blue ST21-TRI.05.S21-AR.18.AL.M.32.cl</w:t>
      </w:r>
    </w:p>
    <w:p w14:paraId="3E5E4143" w14:textId="77777777" w:rsidR="00782D67" w:rsidRPr="00D5526D" w:rsidRDefault="00F01B1B"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sidRPr="00D5526D">
        <w:rPr>
          <w:rFonts w:ascii="Helvetica Neue" w:eastAsia="Helvetica Neue" w:hAnsi="Helvetica Neue"/>
          <w:color w:val="000000" w:themeColor="text1"/>
        </w:rPr>
        <w:br/>
      </w:r>
      <w:r>
        <w:rPr>
          <w:rFonts w:ascii="Helvetica Neue" w:eastAsia="Helvetica Neue" w:hAnsi="Helvetica Neue"/>
          <w:color w:val="000000"/>
          <w:sz w:val="22"/>
          <w:bdr w:val="nil"/>
          <w14:textOutline w14:w="0" w14:cap="flat" w14:cmpd="sng" w14:algn="ctr">
            <w14:noFill/>
            <w14:prstDash w14:val="solid"/>
            <w14:bevel/>
          </w14:textOutline>
        </w:rPr>
        <w:t xml:space="preserve">显示：时分秒 </w:t>
      </w:r>
    </w:p>
    <w:p w14:paraId="40FA6AB3"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机芯： Armin Strom表厂自制Caliber AMW21机芯</w:t>
      </w:r>
    </w:p>
    <w:p w14:paraId="61DC3A2E"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 xml:space="preserve">手动上弦机芯 </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调速机制：带可变惯性摆轮的平游丝</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 xml:space="preserve">黄铜制发条盒板桥 </w:t>
      </w:r>
    </w:p>
    <w:p w14:paraId="58B0D8CA"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动力储备：100小时</w:t>
      </w:r>
    </w:p>
    <w:p w14:paraId="1379B4AC"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 xml:space="preserve">尺寸：33.5毫米*4.2毫米 </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振频：3.5赫兹（25,200 振次/小时）</w:t>
      </w:r>
    </w:p>
    <w:p w14:paraId="3F14E48E"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精饰：手工精饰达到最高品质水平</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 xml:space="preserve">宝石数：21颗 </w:t>
      </w:r>
    </w:p>
    <w:p w14:paraId="1F90ECA9"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组件数：135枚</w:t>
      </w:r>
    </w:p>
    <w:p w14:paraId="15D3D767" w14:textId="77777777" w:rsidR="00782D67" w:rsidRPr="00D5526D" w:rsidRDefault="00782D67" w:rsidP="00782D67">
      <w:pPr>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表壳：不锈钢</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经防眩处理的蓝宝石水晶表镜和表壳底盖</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直径：38毫米</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厚度：9毫米</w:t>
      </w:r>
    </w:p>
    <w:p w14:paraId="7AFB533F" w14:textId="7697391B" w:rsidR="00782D67" w:rsidRDefault="00782D67" w:rsidP="00782D67">
      <w:pPr>
        <w:rPr>
          <w:rFonts w:ascii="Helvetica Neue" w:eastAsia="SimSun" w:hAnsi="Helvetica Neue" w:hint="eastAsia"/>
          <w:color w:val="000000"/>
          <w:sz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表耳之间（从表耳到表耳）：18毫米</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防水性能：5个大气压</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表盘：偏蓝或黑</w:t>
      </w:r>
      <w:r w:rsidRPr="00D5526D">
        <w:rPr>
          <w:rFonts w:ascii="Helvetica Neue" w:eastAsia="Helvetica Neue" w:hAnsi="Helvetica Neue"/>
          <w:color w:val="000000"/>
          <w:sz w:val="22"/>
          <w:szCs w:val="22"/>
          <w:bdr w:val="nil"/>
          <w14:textOutline w14:w="0" w14:cap="flat" w14:cmpd="sng" w14:algn="ctr">
            <w14:noFill/>
            <w14:prstDash w14:val="solid"/>
            <w14:bevel/>
          </w14:textOutline>
        </w:rPr>
        <w:br/>
      </w:r>
      <w:r w:rsidRPr="00847931">
        <w:rPr>
          <w:rFonts w:ascii="Helvetica Neue" w:eastAsia="Helvetica Neue" w:hAnsi="Helvetica Neue"/>
          <w:color w:val="000000"/>
          <w:sz w:val="22"/>
          <w:bdr w:val="nil"/>
          <w14:textOutline w14:w="0" w14:cap="flat" w14:cmpd="sng" w14:algn="ctr">
            <w14:noFill/>
            <w14:prstDash w14:val="solid"/>
            <w14:bevel/>
          </w14:textOutline>
        </w:rPr>
        <w:br/>
      </w:r>
      <w:r>
        <w:rPr>
          <w:rFonts w:ascii="Helvetica Neue" w:eastAsia="Helvetica Neue" w:hAnsi="Helvetica Neue"/>
          <w:color w:val="000000"/>
          <w:sz w:val="22"/>
          <w:bdr w:val="nil"/>
          <w14:textOutline w14:w="0" w14:cap="flat" w14:cmpd="sng" w14:algn="ctr">
            <w14:noFill/>
            <w14:prstDash w14:val="solid"/>
            <w14:bevel/>
          </w14:textOutline>
        </w:rPr>
        <w:t>表针：由Armin Strom自产制造，不锈钢，手工精饰</w:t>
      </w:r>
    </w:p>
    <w:p w14:paraId="2276C030" w14:textId="40B7C32F" w:rsidR="00847931" w:rsidRDefault="00847931" w:rsidP="00782D67">
      <w:pPr>
        <w:rPr>
          <w:rFonts w:ascii="Helvetica Neue" w:eastAsia="SimSun" w:hAnsi="Helvetica Neue" w:hint="eastAsia"/>
          <w:color w:val="000000"/>
          <w:sz w:val="22"/>
          <w:bdr w:val="nil"/>
          <w14:textOutline w14:w="0" w14:cap="flat" w14:cmpd="sng" w14:algn="ctr">
            <w14:noFill/>
            <w14:prstDash w14:val="solid"/>
            <w14:bevel/>
          </w14:textOutline>
        </w:rPr>
      </w:pPr>
    </w:p>
    <w:p w14:paraId="4D091997" w14:textId="7BC90E5E" w:rsidR="00782D67" w:rsidRPr="004C3E6B" w:rsidRDefault="00847931" w:rsidP="00847931">
      <w:pPr>
        <w:rPr>
          <w:rFonts w:eastAsia="SimSun"/>
        </w:rPr>
      </w:pPr>
      <w:r w:rsidRPr="00847931">
        <w:rPr>
          <w:rFonts w:eastAsia="MS Gothic" w:hint="eastAsia"/>
        </w:rPr>
        <w:t>表</w:t>
      </w:r>
      <w:r w:rsidRPr="00847931">
        <w:rPr>
          <w:rFonts w:eastAsia="Microsoft JhengHei" w:hint="eastAsia"/>
        </w:rPr>
        <w:t>带：黑色鳄鱼皮表带，不锈钢双折叠表扣</w:t>
      </w:r>
    </w:p>
    <w:p w14:paraId="712782BB" w14:textId="77777777" w:rsidR="00782D67" w:rsidRPr="00D5526D" w:rsidRDefault="00782D67" w:rsidP="00782D67">
      <w:pPr>
        <w:spacing w:before="100" w:beforeAutospacing="1" w:after="100" w:afterAutospacing="1"/>
        <w:rPr>
          <w:rFonts w:ascii="Helvetica Neue" w:eastAsia="Helvetica Neue" w:hAnsi="Helvetica Neue" w:cs="Arial Unicode MS"/>
          <w:color w:val="000000"/>
          <w:sz w:val="22"/>
          <w:szCs w:val="22"/>
          <w:bdr w:val="nil"/>
          <w14:textOutline w14:w="0" w14:cap="flat" w14:cmpd="sng" w14:algn="ctr">
            <w14:noFill/>
            <w14:prstDash w14:val="solid"/>
            <w14:bevel/>
          </w14:textOutline>
        </w:rPr>
      </w:pPr>
      <w:r>
        <w:rPr>
          <w:rFonts w:ascii="Helvetica Neue" w:eastAsia="Helvetica Neue" w:hAnsi="Helvetica Neue"/>
          <w:color w:val="000000"/>
          <w:sz w:val="22"/>
          <w:bdr w:val="nil"/>
          <w14:textOutline w14:w="0" w14:cap="flat" w14:cmpd="sng" w14:algn="ctr">
            <w14:noFill/>
            <w14:prstDash w14:val="solid"/>
            <w14:bevel/>
          </w14:textOutline>
        </w:rPr>
        <w:t>限量版：每款100枚</w:t>
      </w:r>
    </w:p>
    <w:p w14:paraId="09A19AF0" w14:textId="7A7D9230" w:rsidR="006824DF" w:rsidRPr="00D5526D" w:rsidRDefault="006824DF" w:rsidP="00782D67">
      <w:pPr>
        <w:rPr>
          <w:rFonts w:ascii="Helvetica Neue" w:eastAsia="Helvetica Neue" w:hAnsi="Helvetica Neue"/>
          <w:color w:val="000000" w:themeColor="text1"/>
        </w:rPr>
      </w:pPr>
    </w:p>
    <w:sectPr w:rsidR="006824DF" w:rsidRPr="00D5526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A596" w14:textId="77777777" w:rsidR="00B9670D" w:rsidRDefault="00B9670D" w:rsidP="006824DF">
      <w:r>
        <w:separator/>
      </w:r>
    </w:p>
  </w:endnote>
  <w:endnote w:type="continuationSeparator" w:id="0">
    <w:p w14:paraId="2179AD0F" w14:textId="77777777" w:rsidR="00B9670D" w:rsidRDefault="00B9670D"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7C2B" w14:textId="7DC224D4" w:rsidR="008D44F2" w:rsidRDefault="008D44F2" w:rsidP="008D44F2">
    <w:pPr>
      <w:pStyle w:val="Pieddepage"/>
    </w:pPr>
    <w:r>
      <w:rPr>
        <w:noProof/>
      </w:rPr>
      <w:drawing>
        <wp:anchor distT="0" distB="0" distL="114300" distR="114300" simplePos="0" relativeHeight="251659264" behindDoc="0" locked="0" layoutInCell="1" allowOverlap="1" wp14:anchorId="0BAAEC07" wp14:editId="6951AF62">
          <wp:simplePos x="0" y="0"/>
          <wp:positionH relativeFrom="column">
            <wp:posOffset>2795905</wp:posOffset>
          </wp:positionH>
          <wp:positionV relativeFrom="paragraph">
            <wp:posOffset>22860</wp:posOffset>
          </wp:positionV>
          <wp:extent cx="248285" cy="2482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80302801"/>
    <w:bookmarkStart w:id="2" w:name="_Hlk80302802"/>
  </w:p>
  <w:p w14:paraId="67015D3A" w14:textId="77777777" w:rsidR="008D44F2" w:rsidRDefault="008D44F2" w:rsidP="008D44F2">
    <w:pPr>
      <w:pStyle w:val="Pieddepage"/>
    </w:pPr>
  </w:p>
  <w:p w14:paraId="31C3170B" w14:textId="1C0BDE3E" w:rsidR="006824DF" w:rsidRDefault="008D44F2" w:rsidP="008D44F2">
    <w:pPr>
      <w:pStyle w:val="Pieddepage"/>
      <w:jc w:val="center"/>
    </w:pPr>
    <w:r>
      <w:t>ARMIN STROM AG | Bözingenstrasse 46, CH-2502 Biel-Bienne, Switzerland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9477" w14:textId="77777777" w:rsidR="00B9670D" w:rsidRDefault="00B9670D" w:rsidP="006824DF">
      <w:r>
        <w:separator/>
      </w:r>
    </w:p>
  </w:footnote>
  <w:footnote w:type="continuationSeparator" w:id="0">
    <w:p w14:paraId="771321A7" w14:textId="77777777" w:rsidR="00B9670D" w:rsidRDefault="00B9670D"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de-CH" w:vendorID="64" w:dllVersion="4096"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C4EAF"/>
    <w:rsid w:val="000D0A0A"/>
    <w:rsid w:val="000F638B"/>
    <w:rsid w:val="0013570D"/>
    <w:rsid w:val="00170C41"/>
    <w:rsid w:val="001C6E9F"/>
    <w:rsid w:val="003243C2"/>
    <w:rsid w:val="00347B3E"/>
    <w:rsid w:val="00370DB8"/>
    <w:rsid w:val="004B4CCD"/>
    <w:rsid w:val="004C3E6B"/>
    <w:rsid w:val="004C657E"/>
    <w:rsid w:val="00566C8E"/>
    <w:rsid w:val="006824DF"/>
    <w:rsid w:val="006E1830"/>
    <w:rsid w:val="00714029"/>
    <w:rsid w:val="00745154"/>
    <w:rsid w:val="00782D67"/>
    <w:rsid w:val="007D3FD0"/>
    <w:rsid w:val="007E647E"/>
    <w:rsid w:val="00847931"/>
    <w:rsid w:val="00871391"/>
    <w:rsid w:val="00892614"/>
    <w:rsid w:val="008D44F2"/>
    <w:rsid w:val="009A3AC7"/>
    <w:rsid w:val="00A05046"/>
    <w:rsid w:val="00A335E8"/>
    <w:rsid w:val="00A56E57"/>
    <w:rsid w:val="00A60ADE"/>
    <w:rsid w:val="00B9670D"/>
    <w:rsid w:val="00C268E1"/>
    <w:rsid w:val="00C3232D"/>
    <w:rsid w:val="00C959BC"/>
    <w:rsid w:val="00D245D0"/>
    <w:rsid w:val="00D5526D"/>
    <w:rsid w:val="00E0226A"/>
    <w:rsid w:val="00F01B1B"/>
    <w:rsid w:val="00F60E9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EastAsia" w:hAnsiTheme="minorHAnsi" w:cstheme="minorBidi"/>
      <w:sz w:val="22"/>
      <w:szCs w:val="22"/>
      <w:lang w:val="de-CH"/>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Helvetica Neue" w:hAnsi="Helvetica Neue" w:cs="Arial Unicode MS"/>
      <w:color w:val="000000"/>
      <w:bdr w:val="nil"/>
      <w:lang w:val="en-US"/>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Helvetica Neue" w:hAnsi="Helvetica Neue" w:cs="Arial Unicode MS"/>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NichtaufgelsteErwhnung1">
    <w:name w:val="Nicht aufgelöste Erwähnung1"/>
    <w:basedOn w:val="Policepardfaut"/>
    <w:uiPriority w:val="99"/>
    <w:semiHidden/>
    <w:unhideWhenUsed/>
    <w:rsid w:val="00892614"/>
    <w:rPr>
      <w:color w:val="605E5C"/>
      <w:shd w:val="clear" w:color="auto" w:fill="E1DFDD"/>
    </w:rPr>
  </w:style>
  <w:style w:type="character" w:styleId="Lienhypertextesuivivisit">
    <w:name w:val="FollowedHyperlink"/>
    <w:basedOn w:val="Policepardfaut"/>
    <w:uiPriority w:val="99"/>
    <w:semiHidden/>
    <w:unhideWhenUsed/>
    <w:rsid w:val="00E0226A"/>
    <w:rPr>
      <w:color w:val="954F72" w:themeColor="followedHyperlink"/>
      <w:u w:val="single"/>
    </w:rPr>
  </w:style>
  <w:style w:type="paragraph" w:styleId="PrformatHTML">
    <w:name w:val="HTML Preformatted"/>
    <w:basedOn w:val="Normal"/>
    <w:link w:val="PrformatHTMLCar"/>
    <w:uiPriority w:val="99"/>
    <w:semiHidden/>
    <w:unhideWhenUsed/>
    <w:rsid w:val="00847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PrformatHTMLCar">
    <w:name w:val="Préformaté HTML Car"/>
    <w:basedOn w:val="Policepardfaut"/>
    <w:link w:val="PrformatHTML"/>
    <w:uiPriority w:val="99"/>
    <w:semiHidden/>
    <w:rsid w:val="00847931"/>
    <w:rPr>
      <w:rFonts w:ascii="Courier New" w:eastAsia="Times New Roman" w:hAnsi="Courier New" w:cs="Courier New"/>
      <w:sz w:val="20"/>
      <w:szCs w:val="20"/>
      <w:lang w:eastAsia="de-CH"/>
    </w:rPr>
  </w:style>
  <w:style w:type="character" w:customStyle="1" w:styleId="y2iqfc">
    <w:name w:val="y2iqfc"/>
    <w:basedOn w:val="Policepardfaut"/>
    <w:rsid w:val="0084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8606">
      <w:bodyDiv w:val="1"/>
      <w:marLeft w:val="0"/>
      <w:marRight w:val="0"/>
      <w:marTop w:val="0"/>
      <w:marBottom w:val="0"/>
      <w:divBdr>
        <w:top w:val="none" w:sz="0" w:space="0" w:color="auto"/>
        <w:left w:val="none" w:sz="0" w:space="0" w:color="auto"/>
        <w:bottom w:val="none" w:sz="0" w:space="0" w:color="auto"/>
        <w:right w:val="none" w:sz="0" w:space="0" w:color="auto"/>
      </w:divBdr>
    </w:div>
    <w:div w:id="701595455">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 w:id="19586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jyg70pkf5ydf4s5/AABDU6AitinCYK4OZuvrUNEDa?dl=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7FA5-904D-41DA-A0F0-59FE17F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2021-08-09T12:38:00Z</dcterms:created>
  <dcterms:modified xsi:type="dcterms:W3CDTF">2023-09-15T06:44:00Z</dcterms:modified>
</cp:coreProperties>
</file>