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Default="006824DF" w:rsidP="006824DF">
      <w:pPr>
        <w:pStyle w:val="Body"/>
        <w:rPr>
          <w:b/>
          <w:bCs/>
        </w:rPr>
      </w:pPr>
    </w:p>
    <w:p w14:paraId="136BECE0" w14:textId="7395ECE3" w:rsidR="006824DF" w:rsidRDefault="000C4EAF" w:rsidP="006824DF">
      <w:pPr>
        <w:pStyle w:val="Default"/>
        <w:spacing w:before="0" w:line="240" w:lineRule="auto"/>
        <w:rPr>
          <w:rFonts w:ascii="Helvetica" w:hAnsi="Helvetica"/>
          <w:b/>
          <w:bCs/>
          <w:sz w:val="22"/>
          <w:szCs w:val="22"/>
        </w:rPr>
      </w:pPr>
      <w:r>
        <w:rPr>
          <w:rFonts w:ascii="Helvetica" w:hAnsi="Helvetica"/>
          <w:b/>
          <w:sz w:val="22"/>
        </w:rPr>
        <w:t>31 de agosto de 2021</w:t>
      </w:r>
    </w:p>
    <w:p w14:paraId="59ADC84F" w14:textId="77777777" w:rsidR="000C4EAF" w:rsidRDefault="000C4EAF" w:rsidP="006824DF">
      <w:pPr>
        <w:pStyle w:val="Default"/>
        <w:spacing w:before="0" w:line="240" w:lineRule="auto"/>
        <w:rPr>
          <w:rFonts w:ascii="Helvetica" w:eastAsia="Helvetica" w:hAnsi="Helvetica" w:cs="Helvetica"/>
          <w:b/>
          <w:bCs/>
          <w:sz w:val="22"/>
          <w:szCs w:val="22"/>
        </w:rPr>
      </w:pPr>
    </w:p>
    <w:p w14:paraId="5B2411AE" w14:textId="77777777" w:rsidR="000C4EAF" w:rsidRPr="000C4EAF" w:rsidRDefault="000C4EAF" w:rsidP="000C4EAF">
      <w:pPr>
        <w:pStyle w:val="Body"/>
        <w:rPr>
          <w:rFonts w:ascii="Helvetica" w:hAnsi="Helvetica"/>
          <w:b/>
          <w:bCs/>
          <w:sz w:val="28"/>
          <w:szCs w:val="28"/>
        </w:rPr>
      </w:pPr>
      <w:r>
        <w:rPr>
          <w:rFonts w:ascii="Helvetica" w:hAnsi="Helvetica"/>
          <w:b/>
          <w:sz w:val="28"/>
        </w:rPr>
        <w:t>Armin Strom presenta el "Tribute 1” en negro y azul</w:t>
      </w:r>
    </w:p>
    <w:p w14:paraId="0C3B8BBD" w14:textId="11C738B3" w:rsidR="006824DF" w:rsidRDefault="000C4EAF" w:rsidP="000C4EAF">
      <w:pPr>
        <w:pStyle w:val="Body"/>
        <w:rPr>
          <w:rFonts w:ascii="Helvetica" w:hAnsi="Helvetica"/>
          <w:b/>
          <w:bCs/>
          <w:sz w:val="28"/>
          <w:szCs w:val="28"/>
        </w:rPr>
      </w:pPr>
      <w:r>
        <w:rPr>
          <w:rFonts w:ascii="Helvetica" w:hAnsi="Helvetica"/>
          <w:b/>
          <w:sz w:val="28"/>
        </w:rPr>
        <w:t>Una mirada atenta revela que hemos redefinido el clásico reloj de vestir</w:t>
      </w:r>
    </w:p>
    <w:p w14:paraId="22D6E181" w14:textId="77777777" w:rsidR="000C4EAF" w:rsidRDefault="000C4EAF" w:rsidP="000C4EAF">
      <w:pPr>
        <w:pStyle w:val="Body"/>
      </w:pPr>
    </w:p>
    <w:p w14:paraId="537355F3" w14:textId="5FF83446" w:rsidR="006824DF" w:rsidRDefault="000C4EAF" w:rsidP="006824DF">
      <w:pPr>
        <w:pStyle w:val="Default"/>
        <w:spacing w:before="0" w:line="240" w:lineRule="auto"/>
        <w:rPr>
          <w:b/>
          <w:bCs/>
          <w:sz w:val="22"/>
          <w:szCs w:val="22"/>
        </w:rPr>
      </w:pPr>
      <w:r>
        <w:rPr>
          <w:b/>
          <w:sz w:val="22"/>
        </w:rPr>
        <w:t>Armin Strom sigue adelante con su convincente fusión de tradición y mecánica transparente.</w:t>
      </w:r>
    </w:p>
    <w:p w14:paraId="4FFA4190" w14:textId="77777777" w:rsidR="000C4EAF" w:rsidRDefault="000C4EAF" w:rsidP="006824DF">
      <w:pPr>
        <w:pStyle w:val="Default"/>
        <w:spacing w:before="0" w:line="240" w:lineRule="auto"/>
        <w:rPr>
          <w:rFonts w:ascii="Calibri Light" w:eastAsia="Calibri Light" w:hAnsi="Calibri Light" w:cs="Calibri Light"/>
          <w:sz w:val="29"/>
          <w:szCs w:val="29"/>
        </w:rPr>
      </w:pPr>
    </w:p>
    <w:p w14:paraId="03DF5C49" w14:textId="184B4C04" w:rsidR="006824DF" w:rsidRDefault="000C4EAF" w:rsidP="006824DF">
      <w:pPr>
        <w:pStyle w:val="Body"/>
      </w:pPr>
      <w:r>
        <w:t>Biel/Bienne, Suiza – La manufactura de relojes de lujo Armin Strom ha anunciado hoy el lanzamiento de dos nuevos modelos de su revolucionario Tribute 1. Realizando una interpretación postmoderna del clásico reloj de vestir, la marca ha presentado en junio de este año una edición limitada de solo veinticinco piezas que se ha agotado muy rápidamente. Los aficionados a los relojes que no habían tenido la ocasión de adquirir el Tribute 1 First Edition en gris, con un puente de barrilete de oro blanco, pueden ahora añadir uno de estos nuevos modelos a sus colecciones. Las dos referencias –una con esfera negra y la otra con esfera azul– se ofrecen en ediciones limitadas de cien piezas cada una.</w:t>
      </w:r>
    </w:p>
    <w:p w14:paraId="1BB0033B" w14:textId="77777777" w:rsidR="000C4EAF" w:rsidRDefault="000C4EAF" w:rsidP="006824DF">
      <w:pPr>
        <w:pStyle w:val="Body"/>
      </w:pPr>
    </w:p>
    <w:p w14:paraId="097F762C" w14:textId="77777777" w:rsidR="000C4EAF" w:rsidRPr="004C657E" w:rsidRDefault="000C4EAF" w:rsidP="000C4EAF">
      <w:pPr>
        <w:pStyle w:val="Body"/>
        <w:rPr>
          <w:b/>
          <w:bCs/>
        </w:rPr>
      </w:pPr>
      <w:r>
        <w:rPr>
          <w:b/>
        </w:rPr>
        <w:t>Un reloj de pulsera único de Armin Strom</w:t>
      </w:r>
    </w:p>
    <w:p w14:paraId="7C9311C5" w14:textId="77777777" w:rsidR="000C4EAF" w:rsidRPr="00F431D0" w:rsidRDefault="000C4EAF" w:rsidP="000C4EAF">
      <w:pPr>
        <w:pStyle w:val="Body"/>
        <w:rPr>
          <w:b/>
          <w:bCs/>
          <w:lang w:val="fr-CH"/>
        </w:rPr>
      </w:pPr>
    </w:p>
    <w:p w14:paraId="79E51E84" w14:textId="77777777" w:rsidR="000C4EAF" w:rsidRPr="009A355F" w:rsidRDefault="000C4EAF" w:rsidP="000C4EAF">
      <w:pPr>
        <w:pStyle w:val="Body"/>
      </w:pPr>
      <w:r>
        <w:t xml:space="preserve">Visto desde cierta distancia, el Armin Strom Tribute 1 aparenta ser un clásico reloj de vestir de cuerda manual. Posee una caja de acero inoxidable de 38 mm de exquisitas proporciones, con un perfil que llama la atención por su diseño esbelto. Se acompaña de una elegante correa de piel de aligátor. Hasta aquí, todo lo que puede esperarse, en general, de un reloj de vestir de </w:t>
      </w:r>
      <w:r>
        <w:rPr>
          <w:i/>
          <w:iCs/>
        </w:rPr>
        <w:t>haute horlogerie</w:t>
      </w:r>
      <w:r>
        <w:t xml:space="preserve">. Pero si se lo observa más atentamente, uno se da cuenta inmediatamente de que el maestro relojero Claude Greisler, fiel a la más pura tradición relojera, ha redefinido una vez más este género con un reloj que encantará a los hombres y las mujeres que aprecian los exclusivos relojes de pulsera de la marca. </w:t>
      </w:r>
    </w:p>
    <w:p w14:paraId="65D0B86B" w14:textId="77777777" w:rsidR="000C4EAF" w:rsidRPr="00F431D0" w:rsidRDefault="000C4EAF" w:rsidP="000C4EAF">
      <w:pPr>
        <w:pStyle w:val="Body"/>
        <w:rPr>
          <w:lang w:val="fr-CH"/>
        </w:rPr>
      </w:pPr>
    </w:p>
    <w:p w14:paraId="133FD47D" w14:textId="77777777" w:rsidR="000C4EAF" w:rsidRDefault="000C4EAF" w:rsidP="000C4EAF">
      <w:pPr>
        <w:pStyle w:val="Body"/>
        <w:rPr>
          <w:b/>
          <w:bCs/>
        </w:rPr>
      </w:pPr>
      <w:r>
        <w:rPr>
          <w:b/>
        </w:rPr>
        <w:t>Un estudio en tres dimensiones</w:t>
      </w:r>
    </w:p>
    <w:p w14:paraId="311DAB21" w14:textId="77777777" w:rsidR="000C4EAF" w:rsidRPr="00F431D0" w:rsidRDefault="000C4EAF" w:rsidP="000C4EAF">
      <w:pPr>
        <w:pStyle w:val="Body"/>
        <w:rPr>
          <w:b/>
          <w:bCs/>
          <w:lang w:val="fr-CH"/>
        </w:rPr>
      </w:pPr>
    </w:p>
    <w:p w14:paraId="12C77D4E" w14:textId="77777777" w:rsidR="000C4EAF" w:rsidRPr="009A355F" w:rsidRDefault="000C4EAF" w:rsidP="000C4EAF">
      <w:pPr>
        <w:pStyle w:val="Body"/>
      </w:pPr>
      <w:r>
        <w:t>Como todos los relojes Armin Strom, también el Tribute 1 es un estudio en tres dimensiones. Comienza con una discreta esfera desplazada del centro, que indica las horas, los minutos y los segundos. En atractivo contraste con la esfera, una platina adyacente luce un acabado granulado que logra una sutil transición del color de la esfera, de una tonalidad a otra, dependiendo de la incidencia de la luz. El carácter ya distintivo del diseño se completa con un puente de barrilete, que se ha convertido en una característica de los exclusivos relojes Armin Strom. La corona del Tribute 1 se ha dispuesto en las 2 horas, como un detalle que aumenta el confort de uso.</w:t>
      </w:r>
    </w:p>
    <w:p w14:paraId="0A1ECE2A" w14:textId="77777777" w:rsidR="000C4EAF" w:rsidRPr="00F431D0" w:rsidRDefault="000C4EAF" w:rsidP="000C4EAF">
      <w:pPr>
        <w:pStyle w:val="Body"/>
        <w:rPr>
          <w:lang w:val="fr-CH"/>
        </w:rPr>
      </w:pPr>
    </w:p>
    <w:p w14:paraId="5AD7D6E8" w14:textId="77777777" w:rsidR="000C4EAF" w:rsidRPr="009A355F" w:rsidRDefault="000C4EAF" w:rsidP="000C4EAF">
      <w:pPr>
        <w:pStyle w:val="Body"/>
      </w:pPr>
      <w:r>
        <w:t xml:space="preserve">Con un barrilete motor altamente eficaz, cuyo eje gira alrededor del muelle real, el Calibre AMW21 alojado en el interior del reloj garantiza una sorprendente reserva de marcha de cien horas.   </w:t>
      </w:r>
    </w:p>
    <w:p w14:paraId="255C5E38" w14:textId="77777777" w:rsidR="000C4EAF" w:rsidRPr="00F431D0" w:rsidRDefault="000C4EAF" w:rsidP="000C4EAF">
      <w:pPr>
        <w:pStyle w:val="Body"/>
        <w:rPr>
          <w:lang w:val="fr-CH"/>
        </w:rPr>
      </w:pPr>
    </w:p>
    <w:p w14:paraId="63975F50" w14:textId="77777777" w:rsidR="000C4EAF" w:rsidRDefault="000C4EAF" w:rsidP="000C4EAF">
      <w:pPr>
        <w:pStyle w:val="Body"/>
        <w:rPr>
          <w:b/>
          <w:bCs/>
        </w:rPr>
      </w:pPr>
      <w:bookmarkStart w:id="0" w:name="_Hlk78813442"/>
      <w:r>
        <w:rPr>
          <w:b/>
        </w:rPr>
        <w:t>Un acabado manual excepcional</w:t>
      </w:r>
    </w:p>
    <w:p w14:paraId="5A3ACE81" w14:textId="77777777" w:rsidR="000C4EAF" w:rsidRPr="00F431D0" w:rsidRDefault="000C4EAF" w:rsidP="000C4EAF">
      <w:pPr>
        <w:pStyle w:val="Body"/>
        <w:rPr>
          <w:b/>
          <w:bCs/>
          <w:lang w:val="fr-CH"/>
        </w:rPr>
      </w:pPr>
    </w:p>
    <w:p w14:paraId="61055A78" w14:textId="77777777" w:rsidR="0048075D" w:rsidRDefault="000C4EAF" w:rsidP="00F431D0">
      <w:pPr>
        <w:pStyle w:val="Body"/>
      </w:pPr>
      <w:r>
        <w:t xml:space="preserve">Los relojes Tribute 1 se caracterizan también por el compromiso de Armin Strom con el excepcional acabado manual de sus movimientos. Claude Geisler dice: «Estuve obsesionado con cada detalle de este reloj y, en particular, con su acabado. Por ejemplo, el barrilete, visible del lado de la esfera del reloj, ha sido decorado a mano minuciosamente, en un proceso que ha demandado muchas horas de trabajo. También fabricamos, pulimos y </w:t>
      </w:r>
    </w:p>
    <w:p w14:paraId="5406CBC8" w14:textId="77777777" w:rsidR="0048075D" w:rsidRDefault="0048075D" w:rsidP="00F431D0">
      <w:pPr>
        <w:pStyle w:val="Body"/>
      </w:pPr>
    </w:p>
    <w:p w14:paraId="49A3A910" w14:textId="77777777" w:rsidR="0048075D" w:rsidRDefault="0048075D" w:rsidP="00F431D0">
      <w:pPr>
        <w:pStyle w:val="Body"/>
      </w:pPr>
    </w:p>
    <w:p w14:paraId="0AF52358" w14:textId="23C4A2BB" w:rsidR="00782D67" w:rsidRDefault="000C4EAF" w:rsidP="00F431D0">
      <w:pPr>
        <w:pStyle w:val="Body"/>
      </w:pPr>
      <w:r>
        <w:t xml:space="preserve">decoramos las agujas en nuestra manufactura. Esta esmerada labor garantiza la calidad, manteniendo, sin embargo, el precio del reloj en un nivel razonable». </w:t>
      </w:r>
      <w:bookmarkEnd w:id="0"/>
    </w:p>
    <w:p w14:paraId="0A34306D" w14:textId="77777777" w:rsidR="00F431D0" w:rsidRPr="00F431D0" w:rsidRDefault="00F431D0" w:rsidP="00F431D0">
      <w:pPr>
        <w:pStyle w:val="Body"/>
      </w:pPr>
    </w:p>
    <w:p w14:paraId="7EC38B56" w14:textId="77777777" w:rsidR="000C4EAF" w:rsidRDefault="000C4EAF" w:rsidP="000C4EAF">
      <w:pPr>
        <w:pStyle w:val="Body"/>
        <w:rPr>
          <w:b/>
          <w:bCs/>
        </w:rPr>
      </w:pPr>
      <w:r>
        <w:rPr>
          <w:b/>
        </w:rPr>
        <w:t>«Tiene que haber una razón»</w:t>
      </w:r>
    </w:p>
    <w:p w14:paraId="1D110993" w14:textId="77777777" w:rsidR="000C4EAF" w:rsidRPr="00F431D0" w:rsidRDefault="000C4EAF" w:rsidP="000C4EAF">
      <w:pPr>
        <w:pStyle w:val="Body"/>
        <w:rPr>
          <w:b/>
          <w:bCs/>
          <w:lang w:val="fr-CH"/>
        </w:rPr>
      </w:pPr>
    </w:p>
    <w:p w14:paraId="2EC55329" w14:textId="77777777" w:rsidR="000C4EAF" w:rsidRPr="009A355F" w:rsidRDefault="000C4EAF" w:rsidP="000C4EAF">
      <w:pPr>
        <w:pStyle w:val="Body"/>
      </w:pPr>
      <w:r>
        <w:t xml:space="preserve">Los dos fundadores de Armin Strom, Claude Geisler y Serge Michel, y su equipo trabajan siguiendo un principio que Geisler resume así: «Debe existir una razón para la creación de un nuevo reloj». Esto a simple vista puede resultar obvio, pero detrás de esta declaración hay toda una filosofía: la marca combina de manera consecuente los valores de la relojería clásica –inspirándose a menudo en los antiguos relojes de bolsillo– con la innovación de los movimientos modernos. Cada uno de los relojes tiene su «razón de ser», aportando siempre algo nuevo y significativo al canon de la relojería. </w:t>
      </w:r>
    </w:p>
    <w:p w14:paraId="63141B8B" w14:textId="77777777" w:rsidR="000C4EAF" w:rsidRPr="00F431D0" w:rsidRDefault="000C4EAF" w:rsidP="000C4EAF">
      <w:pPr>
        <w:pStyle w:val="Body"/>
        <w:rPr>
          <w:lang w:val="fr-CH"/>
        </w:rPr>
      </w:pPr>
    </w:p>
    <w:p w14:paraId="1571808F" w14:textId="77777777" w:rsidR="000C4EAF" w:rsidRDefault="000C4EAF" w:rsidP="000C4EAF">
      <w:pPr>
        <w:pStyle w:val="Body"/>
        <w:rPr>
          <w:b/>
          <w:bCs/>
        </w:rPr>
      </w:pPr>
      <w:r>
        <w:rPr>
          <w:b/>
        </w:rPr>
        <w:t>El Tribute 1: Cuerda manual, acabado manual, fabricación manual y decoración manual.</w:t>
      </w:r>
    </w:p>
    <w:p w14:paraId="31A916A8" w14:textId="77777777" w:rsidR="000C4EAF" w:rsidRPr="009D1978" w:rsidRDefault="000C4EAF" w:rsidP="000C4EAF">
      <w:pPr>
        <w:pStyle w:val="Body"/>
        <w:rPr>
          <w:b/>
          <w:bCs/>
          <w:lang w:val="en-GB"/>
        </w:rPr>
      </w:pPr>
    </w:p>
    <w:p w14:paraId="3E5DB85A" w14:textId="77777777" w:rsidR="000C4EAF" w:rsidRPr="009A355F" w:rsidRDefault="000C4EAF" w:rsidP="000C4EAF">
      <w:pPr>
        <w:pStyle w:val="Body"/>
      </w:pPr>
      <w:r>
        <w:t xml:space="preserve">Con los nuevos modelos del reloj Tribute 1, Armin Strom presenta dos nuevas referencias –una con esfera negra y la otra con esfera azul– de un reloj que ya había deslumbrado a los aficionados en su versión anterior. Lo determinante aquí es el concepto «manual»: relojes de cuerda manual, con un minucioso acabado manual, de manufactura manual y con decoración manual al sorprendente precio de venta de 13.900 francos suizos. La leyenda «1 de 100» grabada en el fondo de la caja es una confirmación del número de piezas de la edición.  </w:t>
      </w:r>
    </w:p>
    <w:p w14:paraId="2C763CB3" w14:textId="77777777" w:rsidR="000C4EAF" w:rsidRPr="00F431D0" w:rsidRDefault="000C4EAF" w:rsidP="000C4EAF">
      <w:pPr>
        <w:pStyle w:val="Body"/>
        <w:rPr>
          <w:b/>
          <w:bCs/>
          <w:lang w:val="fr-CH"/>
        </w:rPr>
      </w:pPr>
    </w:p>
    <w:p w14:paraId="4F035700" w14:textId="49FCA459" w:rsidR="000C4EAF" w:rsidRPr="009A355F" w:rsidRDefault="000C4EAF" w:rsidP="000C4EAF">
      <w:pPr>
        <w:pStyle w:val="Body"/>
        <w:rPr>
          <w:rFonts w:ascii="Helvetica" w:eastAsia="Helvetica" w:hAnsi="Helvetica" w:cs="Helvetica"/>
          <w:b/>
          <w:bCs/>
          <w:u w:color="000000"/>
        </w:rPr>
      </w:pPr>
      <w:r>
        <w:rPr>
          <w:rFonts w:ascii="Helvetica" w:hAnsi="Helvetica"/>
          <w:b/>
          <w:u w:color="000000"/>
        </w:rPr>
        <w:t>Acerca de la colección System 78</w:t>
      </w:r>
    </w:p>
    <w:p w14:paraId="4E2D68C6" w14:textId="77777777" w:rsidR="000C4EAF" w:rsidRPr="00F431D0" w:rsidRDefault="000C4EAF" w:rsidP="000C4EAF">
      <w:pPr>
        <w:pStyle w:val="Default"/>
        <w:spacing w:before="0" w:line="240" w:lineRule="auto"/>
        <w:rPr>
          <w:rFonts w:ascii="Helvetica" w:eastAsia="Helvetica" w:hAnsi="Helvetica" w:cs="Helvetica"/>
          <w:sz w:val="22"/>
          <w:szCs w:val="22"/>
          <w:lang w:val="fr-CH"/>
        </w:rPr>
      </w:pPr>
    </w:p>
    <w:p w14:paraId="3F196299" w14:textId="77777777" w:rsidR="000C4EAF" w:rsidRPr="009A355F" w:rsidRDefault="000C4EAF" w:rsidP="000C4EAF">
      <w:pPr>
        <w:pStyle w:val="Default"/>
        <w:spacing w:before="0" w:line="240" w:lineRule="auto"/>
        <w:rPr>
          <w:rFonts w:ascii="Helvetica" w:hAnsi="Helvetica"/>
          <w:sz w:val="22"/>
          <w:szCs w:val="22"/>
        </w:rPr>
      </w:pPr>
      <w:r>
        <w:rPr>
          <w:rFonts w:ascii="Helvetica" w:hAnsi="Helvetica"/>
          <w:sz w:val="22"/>
        </w:rPr>
        <w:t>Los relojes Armin Strom Tribute 1 forman parte de la colección “System 78”, una singular propuesta de relojería fina, con acabados manuales impecables y numerosas «primicias» relojeras innovadoras, a precio asequible. Esta colección es la expresión de la sensibilidad relojera de Claude Greisler y de Serge Michel, ambos nacidos en 1978, cofundadores de la revitalizada Manufactura Armin Strom.</w:t>
      </w:r>
    </w:p>
    <w:p w14:paraId="40ABC0D1" w14:textId="77777777" w:rsidR="000C4EAF" w:rsidRPr="00F431D0" w:rsidRDefault="000C4EAF" w:rsidP="000C4EAF">
      <w:pPr>
        <w:pStyle w:val="Default"/>
        <w:spacing w:before="0" w:line="240" w:lineRule="auto"/>
        <w:rPr>
          <w:rFonts w:ascii="Helvetica" w:eastAsia="Helvetica" w:hAnsi="Helvetica" w:cs="Helvetica"/>
          <w:sz w:val="22"/>
          <w:szCs w:val="22"/>
          <w:lang w:val="fr-CH"/>
        </w:rPr>
      </w:pPr>
    </w:p>
    <w:p w14:paraId="1810F01D" w14:textId="363AAF40" w:rsidR="000C4EAF" w:rsidRPr="009A355F" w:rsidRDefault="000C4EAF" w:rsidP="000C4EAF">
      <w:pPr>
        <w:pStyle w:val="Body"/>
        <w:rPr>
          <w:b/>
          <w:bCs/>
        </w:rPr>
      </w:pPr>
      <w:r>
        <w:rPr>
          <w:b/>
        </w:rPr>
        <w:t>Acerca de Armin Strom</w:t>
      </w:r>
    </w:p>
    <w:p w14:paraId="5CD8485F" w14:textId="77777777" w:rsidR="000C4EAF" w:rsidRPr="00F431D0" w:rsidRDefault="000C4EAF" w:rsidP="000C4EAF">
      <w:pPr>
        <w:pStyle w:val="Body"/>
        <w:rPr>
          <w:lang w:val="fr-CH"/>
        </w:rPr>
      </w:pPr>
    </w:p>
    <w:p w14:paraId="4C92DE3F" w14:textId="66D21407" w:rsidR="00C962F6" w:rsidRPr="003C1921" w:rsidRDefault="00C962F6" w:rsidP="00C962F6">
      <w:pPr>
        <w:pStyle w:val="Body"/>
        <w:jc w:val="both"/>
        <w:rPr>
          <w:rFonts w:ascii="Helvetica" w:hAnsi="Helvetica" w:cs="Helvetica"/>
        </w:rPr>
      </w:pPr>
      <w:r>
        <w:rPr>
          <w:rFonts w:ascii="Helvetica" w:hAnsi="Helvetica"/>
        </w:rPr>
        <w:t>Armin Strom es una empresa relojera independiente con sede en Biel/Bienne, Suiza. Los relojes Armin Strom son el resultado de la singular fusión entre la relojería tradicional de la Suiza alemana, una “mecánica transparente” de vanguardia y el compromiso inquebrantable con la innovación relojera. El sello distintivo de la marca y de su enfoque de relojería artesanal con pequeños volúmenes de producción es su compromiso con la visibilidad de la mecánica de los movimientos del lado de la esfera, siendo objeto cada pieza de un acabado manual según los más altos estándares de la alta relojería.</w:t>
      </w:r>
    </w:p>
    <w:p w14:paraId="3964E3FD" w14:textId="77777777" w:rsidR="00C962F6" w:rsidRPr="003C1921" w:rsidRDefault="00C962F6" w:rsidP="00C962F6">
      <w:pPr>
        <w:pStyle w:val="Body"/>
        <w:jc w:val="both"/>
        <w:rPr>
          <w:rFonts w:ascii="Helvetica" w:hAnsi="Helvetica" w:cs="Helvetica"/>
        </w:rPr>
      </w:pPr>
    </w:p>
    <w:p w14:paraId="6E8B373A" w14:textId="606C56E1" w:rsidR="00C962F6" w:rsidRPr="003C1921" w:rsidRDefault="00C962F6" w:rsidP="00C962F6">
      <w:pPr>
        <w:pStyle w:val="Body"/>
        <w:jc w:val="both"/>
        <w:rPr>
          <w:rFonts w:ascii="Helvetica" w:hAnsi="Helvetica" w:cs="Helvetica"/>
        </w:rPr>
      </w:pPr>
      <w:r>
        <w:rPr>
          <w:rFonts w:ascii="Helvetica" w:hAnsi="Helvetica"/>
        </w:rPr>
        <w:t>Armin Strom fue fundada en 1967 por Armin Strom, un relojero legendario por su dominio de la técnica de esqueletado manual. En 2006, la responsabilidad de administrar el legado de Armin Strom recayó en el maestro relojero Claude Greisler y en el empresario Serge Michel. Juntos, revitalizaron la marca abriendo la primera Manufactura totalmente integrada de Armin Strom, en 2009. Actualmente, la marca diseña, desarrolla, fresa, embute, galvaniza, acaba a mano y monta todos sus relojes en la misma empresa. Esto permite a Armin Strom realizar incluso las ideas más complicadas, sin necesidad de hacer las concesiones que suele imponer la dependencia de una cadena de suministro.</w:t>
      </w:r>
    </w:p>
    <w:p w14:paraId="4295F0A6" w14:textId="77777777" w:rsidR="006824DF" w:rsidRDefault="006824DF" w:rsidP="006824DF">
      <w:pPr>
        <w:pStyle w:val="Body"/>
      </w:pPr>
    </w:p>
    <w:p w14:paraId="1AC72710" w14:textId="77777777" w:rsidR="0048075D" w:rsidRDefault="00892614" w:rsidP="0048075D">
      <w:pPr>
        <w:rPr>
          <w:sz w:val="22"/>
          <w:szCs w:val="22"/>
        </w:rPr>
      </w:pPr>
      <w:r w:rsidRPr="00ED63ED">
        <w:rPr>
          <w:rFonts w:ascii="Helvetica Neue" w:hAnsi="Helvetica Neue"/>
        </w:rPr>
        <w:t>HighRes Images Tribute 1</w:t>
      </w:r>
      <w:r w:rsidR="00ED63ED" w:rsidRPr="00ED63ED">
        <w:rPr>
          <w:rFonts w:ascii="Helvetica Neue" w:hAnsi="Helvetica Neue"/>
        </w:rPr>
        <w:t xml:space="preserve"> black and blue</w:t>
      </w:r>
      <w:r w:rsidRPr="00ED63ED">
        <w:rPr>
          <w:rFonts w:ascii="Helvetica Neue" w:hAnsi="Helvetica Neue"/>
        </w:rPr>
        <w:t xml:space="preserve"> visit</w:t>
      </w:r>
      <w:r w:rsidRPr="00ED63ED">
        <w:t xml:space="preserve"> </w:t>
      </w:r>
      <w:hyperlink r:id="rId7" w:history="1">
        <w:r w:rsidR="0048075D">
          <w:rPr>
            <w:rStyle w:val="Lienhypertexte"/>
          </w:rPr>
          <w:t xml:space="preserve">Free Download text &amp; images </w:t>
        </w:r>
      </w:hyperlink>
    </w:p>
    <w:p w14:paraId="0B2AE3AF" w14:textId="653243FD" w:rsidR="00ED63ED" w:rsidRDefault="00ED63ED" w:rsidP="00ED63ED">
      <w:pPr>
        <w:rPr>
          <w:sz w:val="22"/>
          <w:szCs w:val="22"/>
        </w:rPr>
      </w:pPr>
    </w:p>
    <w:p w14:paraId="09FD139A" w14:textId="076D749D" w:rsidR="00892614" w:rsidRPr="00E0226A" w:rsidRDefault="00892614" w:rsidP="006824DF">
      <w:pPr>
        <w:pStyle w:val="Body"/>
        <w:rPr>
          <w:color w:val="FF0000"/>
        </w:rPr>
      </w:pPr>
    </w:p>
    <w:p w14:paraId="1B9F9769" w14:textId="23B9CD47" w:rsidR="006824DF" w:rsidRPr="00AA476D" w:rsidRDefault="006824DF" w:rsidP="00AA476D">
      <w:pPr>
        <w:pStyle w:val="Body"/>
      </w:pPr>
      <w:r>
        <w:t xml:space="preserve">Más información sobre Armin Strom AG en </w:t>
      </w:r>
      <w:hyperlink r:id="rId8" w:history="1">
        <w:r>
          <w:rPr>
            <w:rStyle w:val="Hyperlink0"/>
          </w:rPr>
          <w:t>www.arminstrom.com</w:t>
        </w:r>
      </w:hyperlink>
    </w:p>
    <w:p w14:paraId="1FDB2D03" w14:textId="77777777" w:rsidR="00D5526D" w:rsidRPr="00567258" w:rsidRDefault="00D5526D" w:rsidP="00D5526D">
      <w:pPr>
        <w:pStyle w:val="Body"/>
        <w:rPr>
          <w:rFonts w:ascii="Helvetica" w:hAnsi="Helvetica" w:cs="Helvetica"/>
          <w:b/>
          <w:bCs/>
        </w:rPr>
      </w:pPr>
    </w:p>
    <w:p w14:paraId="10E56778" w14:textId="7BCDC3BD" w:rsidR="00782D67" w:rsidRPr="00D5526D" w:rsidRDefault="006824DF" w:rsidP="00D5526D">
      <w:pPr>
        <w:pStyle w:val="Body"/>
        <w:spacing w:line="276" w:lineRule="auto"/>
        <w:rPr>
          <w:rFonts w:ascii="Helvetica" w:hAnsi="Helvetica" w:cs="Helvetica"/>
        </w:rPr>
      </w:pPr>
      <w:r>
        <w:rPr>
          <w:b/>
          <w:sz w:val="28"/>
        </w:rPr>
        <w:t xml:space="preserve">Características técnicas: Tribute 1 </w:t>
      </w:r>
      <w:r>
        <w:rPr>
          <w:rFonts w:ascii="Helvetica" w:hAnsi="Helvetica"/>
          <w:b/>
        </w:rPr>
        <w:t>ediciones negra y azul</w:t>
      </w:r>
      <w:r>
        <w:rPr>
          <w:rFonts w:ascii="Helvetica" w:hAnsi="Helvetica"/>
          <w:b/>
        </w:rPr>
        <w:br/>
      </w:r>
      <w:r>
        <w:rPr>
          <w:rFonts w:ascii="Helvetica" w:hAnsi="Helvetica"/>
        </w:rPr>
        <w:t>N.° de referencia negro ST21-TRI.35.S21-AR.18.AL.M.32.cl</w:t>
      </w:r>
    </w:p>
    <w:p w14:paraId="7E40CBBB" w14:textId="77777777" w:rsidR="00782D67" w:rsidRPr="00D5526D" w:rsidRDefault="00782D67" w:rsidP="00D5526D">
      <w:pPr>
        <w:pStyle w:val="Body"/>
        <w:spacing w:line="276" w:lineRule="auto"/>
        <w:rPr>
          <w:rFonts w:ascii="Helvetica" w:hAnsi="Helvetica" w:cs="Helvetica"/>
        </w:rPr>
      </w:pPr>
      <w:r>
        <w:rPr>
          <w:rFonts w:ascii="Helvetica" w:hAnsi="Helvetica"/>
        </w:rPr>
        <w:t>N.° de referencia azul ST21-TRI.05.S21-AR.18.AL.M.32.cl</w:t>
      </w:r>
    </w:p>
    <w:p w14:paraId="3E5E4143" w14:textId="77777777" w:rsidR="00782D67" w:rsidRPr="00D5526D" w:rsidRDefault="00F01B1B"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themeColor="text1"/>
        </w:rPr>
        <w:br/>
      </w:r>
      <w:r>
        <w:rPr>
          <w:rFonts w:ascii="Helvetica Neue" w:hAnsi="Helvetica Neue"/>
          <w:color w:val="000000"/>
          <w:sz w:val="22"/>
          <w:bdr w:val="nil"/>
          <w14:textOutline w14:w="0" w14:cap="flat" w14:cmpd="sng" w14:algn="ctr">
            <w14:noFill/>
            <w14:prstDash w14:val="solid"/>
            <w14:bevel/>
          </w14:textOutline>
        </w:rPr>
        <w:t xml:space="preserve">Indicaciones: horas, minutos, segundos </w:t>
      </w:r>
    </w:p>
    <w:p w14:paraId="40FA6AB3" w14:textId="77777777"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br/>
        <w:t>Movimiento: calibre de manufactura Armin Strom AMW21</w:t>
      </w:r>
    </w:p>
    <w:p w14:paraId="61DC3A2E" w14:textId="77777777"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Movimiento de cuerda manual </w:t>
      </w:r>
      <w:r>
        <w:rPr>
          <w:rFonts w:ascii="Helvetica Neue" w:hAnsi="Helvetica Neue"/>
          <w:color w:val="000000"/>
          <w:sz w:val="22"/>
          <w:bdr w:val="nil"/>
          <w14:textOutline w14:w="0" w14:cap="flat" w14:cmpd="sng" w14:algn="ctr">
            <w14:noFill/>
            <w14:prstDash w14:val="solid"/>
            <w14:bevel/>
          </w14:textOutline>
        </w:rPr>
        <w:br/>
        <w:t>Sistema regulador: espiral plano con una rueda de volante de inercia variable</w:t>
      </w:r>
      <w:r>
        <w:rPr>
          <w:rFonts w:ascii="Helvetica Neue" w:hAnsi="Helvetica Neue"/>
          <w:color w:val="000000"/>
          <w:sz w:val="22"/>
          <w:bdr w:val="nil"/>
          <w14:textOutline w14:w="0" w14:cap="flat" w14:cmpd="sng" w14:algn="ctr">
            <w14:noFill/>
            <w14:prstDash w14:val="solid"/>
            <w14:bevel/>
          </w14:textOutline>
        </w:rPr>
        <w:br/>
        <w:t xml:space="preserve">Puente de barrilete de latón </w:t>
      </w:r>
    </w:p>
    <w:p w14:paraId="58B0D8CA" w14:textId="77777777"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Reserva de marcha: 100 horas</w:t>
      </w:r>
    </w:p>
    <w:p w14:paraId="1379B4AC" w14:textId="77777777"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 xml:space="preserve">Dimensiones: 33,5 mm x 4,2 mm </w:t>
      </w:r>
      <w:r>
        <w:rPr>
          <w:rFonts w:ascii="Helvetica Neue" w:hAnsi="Helvetica Neue"/>
          <w:color w:val="000000"/>
          <w:sz w:val="22"/>
          <w:bdr w:val="nil"/>
          <w14:textOutline w14:w="0" w14:cap="flat" w14:cmpd="sng" w14:algn="ctr">
            <w14:noFill/>
            <w14:prstDash w14:val="solid"/>
            <w14:bevel/>
          </w14:textOutline>
        </w:rPr>
        <w:br/>
        <w:t>Frecuencia: 3.5 Hz (25,200 vph)</w:t>
      </w:r>
    </w:p>
    <w:p w14:paraId="3F14E48E" w14:textId="77777777"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Acabado: acabado manual del más alto nivel de calidad</w:t>
      </w:r>
      <w:r>
        <w:rPr>
          <w:rFonts w:ascii="Helvetica Neue" w:hAnsi="Helvetica Neue"/>
          <w:color w:val="000000"/>
          <w:sz w:val="22"/>
          <w:bdr w:val="nil"/>
          <w14:textOutline w14:w="0" w14:cap="flat" w14:cmpd="sng" w14:algn="ctr">
            <w14:noFill/>
            <w14:prstDash w14:val="solid"/>
            <w14:bevel/>
          </w14:textOutline>
        </w:rPr>
        <w:br/>
        <w:t xml:space="preserve">Rubíes: 21 </w:t>
      </w:r>
    </w:p>
    <w:p w14:paraId="1F90ECA9" w14:textId="77777777"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Número de piezas: 135</w:t>
      </w:r>
    </w:p>
    <w:p w14:paraId="15D3D767" w14:textId="77777777"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br/>
        <w:t>Caja: acero inoxidable</w:t>
      </w:r>
      <w:r>
        <w:rPr>
          <w:rFonts w:ascii="Helvetica Neue" w:hAnsi="Helvetica Neue"/>
          <w:color w:val="000000"/>
          <w:sz w:val="22"/>
          <w:bdr w:val="nil"/>
          <w14:textOutline w14:w="0" w14:cap="flat" w14:cmpd="sng" w14:algn="ctr">
            <w14:noFill/>
            <w14:prstDash w14:val="solid"/>
            <w14:bevel/>
          </w14:textOutline>
        </w:rPr>
        <w:br/>
        <w:t>Cristal de zafiro y fondo de la caja con tratamiento antirreflejos</w:t>
      </w:r>
      <w:r>
        <w:rPr>
          <w:rFonts w:ascii="Helvetica Neue" w:hAnsi="Helvetica Neue"/>
          <w:color w:val="000000"/>
          <w:sz w:val="22"/>
          <w:bdr w:val="nil"/>
          <w14:textOutline w14:w="0" w14:cap="flat" w14:cmpd="sng" w14:algn="ctr">
            <w14:noFill/>
            <w14:prstDash w14:val="solid"/>
            <w14:bevel/>
          </w14:textOutline>
        </w:rPr>
        <w:br/>
        <w:t xml:space="preserve">Diámetro: 38 mm </w:t>
      </w:r>
      <w:r>
        <w:rPr>
          <w:rFonts w:ascii="Helvetica Neue" w:hAnsi="Helvetica Neue"/>
          <w:color w:val="000000"/>
          <w:sz w:val="22"/>
          <w:bdr w:val="nil"/>
          <w14:textOutline w14:w="0" w14:cap="flat" w14:cmpd="sng" w14:algn="ctr">
            <w14:noFill/>
            <w14:prstDash w14:val="solid"/>
            <w14:bevel/>
          </w14:textOutline>
        </w:rPr>
        <w:br/>
        <w:t>Altura: 9 mm</w:t>
      </w:r>
    </w:p>
    <w:p w14:paraId="7AFB533F" w14:textId="3DB15762" w:rsidR="00782D67" w:rsidRPr="00D5526D" w:rsidRDefault="00782D67" w:rsidP="00782D67">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Distancia entre asas (de asa a asa): 18 mm</w:t>
      </w:r>
      <w:r>
        <w:rPr>
          <w:rFonts w:ascii="Helvetica Neue" w:hAnsi="Helvetica Neue"/>
          <w:color w:val="000000"/>
          <w:sz w:val="22"/>
          <w:bdr w:val="nil"/>
          <w14:textOutline w14:w="0" w14:cap="flat" w14:cmpd="sng" w14:algn="ctr">
            <w14:noFill/>
            <w14:prstDash w14:val="solid"/>
            <w14:bevel/>
          </w14:textOutline>
        </w:rPr>
        <w:br/>
        <w:t>Estanqueidad: 5 ATM</w:t>
      </w:r>
      <w:r>
        <w:rPr>
          <w:rFonts w:ascii="Helvetica Neue" w:hAnsi="Helvetica Neue"/>
          <w:color w:val="000000"/>
          <w:sz w:val="22"/>
          <w:bdr w:val="nil"/>
          <w14:textOutline w14:w="0" w14:cap="flat" w14:cmpd="sng" w14:algn="ctr">
            <w14:noFill/>
            <w14:prstDash w14:val="solid"/>
            <w14:bevel/>
          </w14:textOutline>
        </w:rPr>
        <w:br/>
      </w:r>
      <w:r>
        <w:rPr>
          <w:rFonts w:ascii="Helvetica Neue" w:hAnsi="Helvetica Neue"/>
          <w:color w:val="000000"/>
          <w:sz w:val="22"/>
          <w:bdr w:val="nil"/>
          <w14:textOutline w14:w="0" w14:cap="flat" w14:cmpd="sng" w14:algn="ctr">
            <w14:noFill/>
            <w14:prstDash w14:val="solid"/>
            <w14:bevel/>
          </w14:textOutline>
        </w:rPr>
        <w:br/>
        <w:t>Esfera: descentrada, negra</w:t>
      </w:r>
      <w:r>
        <w:rPr>
          <w:rFonts w:ascii="Helvetica Neue" w:hAnsi="Helvetica Neue"/>
          <w:color w:val="000000"/>
          <w:sz w:val="22"/>
          <w:bdr w:val="nil"/>
          <w14:textOutline w14:w="0" w14:cap="flat" w14:cmpd="sng" w14:algn="ctr">
            <w14:noFill/>
            <w14:prstDash w14:val="solid"/>
            <w14:bevel/>
          </w14:textOutline>
        </w:rPr>
        <w:br/>
        <w:t>Agujas: fabricadas por Armin Strom en acero inoxidable con acabado manual</w:t>
      </w:r>
    </w:p>
    <w:p w14:paraId="16B58702" w14:textId="77777777" w:rsidR="00782D67" w:rsidRPr="00D5526D" w:rsidRDefault="00782D67" w:rsidP="00782D67">
      <w:pPr>
        <w:spacing w:before="100" w:beforeAutospacing="1" w:after="100" w:afterAutospacing="1"/>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Correa: correa de piel de aligátor de color negro o azul y cierre de doble pliegue de acero inoxidable</w:t>
      </w:r>
    </w:p>
    <w:p w14:paraId="712782BB" w14:textId="77777777" w:rsidR="00782D67" w:rsidRPr="00D5526D" w:rsidRDefault="00782D67" w:rsidP="00782D67">
      <w:pPr>
        <w:spacing w:before="100" w:beforeAutospacing="1" w:after="100" w:afterAutospacing="1"/>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rPr>
          <w:rFonts w:ascii="Helvetica Neue" w:hAnsi="Helvetica Neue"/>
          <w:color w:val="000000"/>
          <w:sz w:val="22"/>
          <w:bdr w:val="nil"/>
          <w14:textOutline w14:w="0" w14:cap="flat" w14:cmpd="sng" w14:algn="ctr">
            <w14:noFill/>
            <w14:prstDash w14:val="solid"/>
            <w14:bevel/>
          </w14:textOutline>
        </w:rPr>
        <w:t>Edición limitada: 100 relojes de cada color</w:t>
      </w:r>
    </w:p>
    <w:p w14:paraId="09A19AF0" w14:textId="7A7D9230" w:rsidR="006824DF" w:rsidRPr="00D5526D" w:rsidRDefault="006824DF" w:rsidP="00782D67">
      <w:pPr>
        <w:rPr>
          <w:rFonts w:ascii="Helvetica Neue" w:hAnsi="Helvetica Neue"/>
          <w:color w:val="000000" w:themeColor="text1"/>
        </w:rPr>
      </w:pPr>
    </w:p>
    <w:sectPr w:rsidR="006824DF" w:rsidRPr="00D5526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B0BA" w14:textId="77777777" w:rsidR="00BD57D7" w:rsidRDefault="00BD57D7" w:rsidP="006824DF">
      <w:r>
        <w:separator/>
      </w:r>
    </w:p>
  </w:endnote>
  <w:endnote w:type="continuationSeparator" w:id="0">
    <w:p w14:paraId="71DFFD59" w14:textId="77777777" w:rsidR="00BD57D7" w:rsidRDefault="00BD57D7" w:rsidP="0068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Yu Gothic"/>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7D67" w14:textId="77777777" w:rsidR="0048075D" w:rsidRDefault="0048075D" w:rsidP="0048075D">
    <w:pPr>
      <w:pStyle w:val="Pieddepage"/>
    </w:pPr>
    <w:r>
      <w:rPr>
        <w:noProof/>
      </w:rPr>
      <w:drawing>
        <wp:anchor distT="0" distB="0" distL="114300" distR="114300" simplePos="0" relativeHeight="251659264" behindDoc="0" locked="0" layoutInCell="1" allowOverlap="1" wp14:anchorId="447DB928" wp14:editId="263515EA">
          <wp:simplePos x="0" y="0"/>
          <wp:positionH relativeFrom="column">
            <wp:posOffset>2795905</wp:posOffset>
          </wp:positionH>
          <wp:positionV relativeFrom="paragraph">
            <wp:posOffset>22860</wp:posOffset>
          </wp:positionV>
          <wp:extent cx="248400" cy="248400"/>
          <wp:effectExtent l="0" t="0" r="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DC106" w14:textId="77777777" w:rsidR="0048075D" w:rsidRDefault="0048075D" w:rsidP="0048075D">
    <w:pPr>
      <w:pStyle w:val="Pieddepage"/>
    </w:pPr>
  </w:p>
  <w:p w14:paraId="7612A62B" w14:textId="77777777" w:rsidR="0048075D" w:rsidRPr="00672603" w:rsidRDefault="0048075D" w:rsidP="0048075D">
    <w:pPr>
      <w:pStyle w:val="Pieddepage"/>
      <w:jc w:val="center"/>
    </w:pPr>
    <w:r w:rsidRPr="001470C8">
      <w:t>ARMIN STROM AG | Bözingenstrasse 46, CH-2502 Biel-Bienne,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5BD4" w14:textId="77777777" w:rsidR="00BD57D7" w:rsidRDefault="00BD57D7" w:rsidP="006824DF">
      <w:r>
        <w:separator/>
      </w:r>
    </w:p>
  </w:footnote>
  <w:footnote w:type="continuationSeparator" w:id="0">
    <w:p w14:paraId="3A1555D6" w14:textId="77777777" w:rsidR="00BD57D7" w:rsidRDefault="00BD57D7" w:rsidP="0068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6824DF" w:rsidP="006824DF">
    <w:pPr>
      <w:pStyle w:val="En-tte"/>
      <w:jc w:val="center"/>
    </w:pPr>
    <w:r>
      <w:rPr>
        <w:noProof/>
      </w:rPr>
      <w:drawing>
        <wp:inline distT="0" distB="0" distL="0" distR="0" wp14:anchorId="4AF7CCEE" wp14:editId="1F7D9FED">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ar-SA" w:vendorID="64" w:dllVersion="6" w:nlCheck="1" w:checkStyle="0"/>
  <w:activeWritingStyle w:appName="MSWord" w:lang="en-US" w:vendorID="64" w:dllVersion="6" w:nlCheck="1" w:checkStyle="1"/>
  <w:activeWritingStyle w:appName="MSWord" w:lang="de-CH"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DF"/>
    <w:rsid w:val="000C4EAF"/>
    <w:rsid w:val="000D0A0A"/>
    <w:rsid w:val="000F638B"/>
    <w:rsid w:val="0013570D"/>
    <w:rsid w:val="00170C41"/>
    <w:rsid w:val="001C6E9F"/>
    <w:rsid w:val="00221494"/>
    <w:rsid w:val="003243C2"/>
    <w:rsid w:val="00347B3E"/>
    <w:rsid w:val="00370DB8"/>
    <w:rsid w:val="0048075D"/>
    <w:rsid w:val="004B4CCD"/>
    <w:rsid w:val="004C657E"/>
    <w:rsid w:val="00566C8E"/>
    <w:rsid w:val="00567258"/>
    <w:rsid w:val="006824DF"/>
    <w:rsid w:val="006E1830"/>
    <w:rsid w:val="00714029"/>
    <w:rsid w:val="00745154"/>
    <w:rsid w:val="00782D67"/>
    <w:rsid w:val="007D3FD0"/>
    <w:rsid w:val="00871391"/>
    <w:rsid w:val="00892614"/>
    <w:rsid w:val="009A3AC7"/>
    <w:rsid w:val="00A05046"/>
    <w:rsid w:val="00A335E8"/>
    <w:rsid w:val="00A56E57"/>
    <w:rsid w:val="00AA476D"/>
    <w:rsid w:val="00BD57D7"/>
    <w:rsid w:val="00C3232D"/>
    <w:rsid w:val="00C959BC"/>
    <w:rsid w:val="00C962F6"/>
    <w:rsid w:val="00D005C4"/>
    <w:rsid w:val="00D5526D"/>
    <w:rsid w:val="00E0226A"/>
    <w:rsid w:val="00ED63ED"/>
    <w:rsid w:val="00F01B1B"/>
    <w:rsid w:val="00F431D0"/>
    <w:rsid w:val="00F60E9C"/>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F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4DF"/>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6824DF"/>
  </w:style>
  <w:style w:type="paragraph" w:styleId="Pieddepage">
    <w:name w:val="footer"/>
    <w:basedOn w:val="Normal"/>
    <w:link w:val="PieddepageCar"/>
    <w:uiPriority w:val="99"/>
    <w:unhideWhenUsed/>
    <w:rsid w:val="006824D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6824DF"/>
  </w:style>
  <w:style w:type="character" w:styleId="Lienhypertexte">
    <w:name w:val="Hyperlink"/>
    <w:basedOn w:val="Policepardfau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CH"/>
      <w14:textOutline w14:w="0" w14:cap="flat" w14:cmpd="sng" w14:algn="ctr">
        <w14:noFill/>
        <w14:prstDash w14:val="solid"/>
        <w14:bevel/>
      </w14:textOutline>
    </w:rPr>
  </w:style>
  <w:style w:type="character" w:customStyle="1" w:styleId="Hyperlink0">
    <w:name w:val="Hyperlink.0"/>
    <w:basedOn w:val="Lienhypertexte"/>
    <w:rsid w:val="006824DF"/>
    <w:rPr>
      <w:color w:val="0563C1" w:themeColor="hyperlink"/>
      <w:u w:val="single"/>
    </w:rPr>
  </w:style>
  <w:style w:type="character" w:customStyle="1" w:styleId="NichtaufgelsteErwhnung1">
    <w:name w:val="Nicht aufgelöste Erwähnung1"/>
    <w:basedOn w:val="Policepardfaut"/>
    <w:uiPriority w:val="99"/>
    <w:semiHidden/>
    <w:unhideWhenUsed/>
    <w:rsid w:val="00892614"/>
    <w:rPr>
      <w:color w:val="605E5C"/>
      <w:shd w:val="clear" w:color="auto" w:fill="E1DFDD"/>
    </w:rPr>
  </w:style>
  <w:style w:type="character" w:styleId="Lienhypertextesuivivisit">
    <w:name w:val="FollowedHyperlink"/>
    <w:basedOn w:val="Policepardfaut"/>
    <w:uiPriority w:val="99"/>
    <w:semiHidden/>
    <w:unhideWhenUsed/>
    <w:rsid w:val="00E02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8263">
      <w:bodyDiv w:val="1"/>
      <w:marLeft w:val="0"/>
      <w:marRight w:val="0"/>
      <w:marTop w:val="0"/>
      <w:marBottom w:val="0"/>
      <w:divBdr>
        <w:top w:val="none" w:sz="0" w:space="0" w:color="auto"/>
        <w:left w:val="none" w:sz="0" w:space="0" w:color="auto"/>
        <w:bottom w:val="none" w:sz="0" w:space="0" w:color="auto"/>
        <w:right w:val="none" w:sz="0" w:space="0" w:color="auto"/>
      </w:divBdr>
    </w:div>
    <w:div w:id="1555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3" Type="http://schemas.openxmlformats.org/officeDocument/2006/relationships/settings" Target="settings.xml"/><Relationship Id="rId7" Type="http://schemas.openxmlformats.org/officeDocument/2006/relationships/hyperlink" Target="https://www.dropbox.com/sh/jyg70pkf5ydf4s5/AABDU6AitinCYK4OZuvrUNED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77FA5-904D-41DA-A0F0-59FE17FB3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6325</Characters>
  <Application>Microsoft Office Word</Application>
  <DocSecurity>0</DocSecurity>
  <Lines>52</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2021-08-23T07:53:00Z</dcterms:created>
  <dcterms:modified xsi:type="dcterms:W3CDTF">2023-09-15T06:45:00Z</dcterms:modified>
</cp:coreProperties>
</file>