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Default="006824DF" w:rsidP="006824DF">
      <w:pPr>
        <w:pStyle w:val="Body"/>
        <w:rPr>
          <w:b/>
          <w:bCs/>
        </w:rPr>
      </w:pPr>
    </w:p>
    <w:p w14:paraId="16BAB2D9" w14:textId="77777777" w:rsidR="006824DF" w:rsidRDefault="006824DF" w:rsidP="006824DF">
      <w:pPr>
        <w:pStyle w:val="Default"/>
        <w:spacing w:before="0" w:line="240" w:lineRule="auto"/>
        <w:rPr>
          <w:rFonts w:ascii="Helvetica" w:eastAsia="Helvetica" w:hAnsi="Helvetica" w:cs="Helvetica"/>
          <w:b/>
          <w:bCs/>
          <w:sz w:val="22"/>
          <w:szCs w:val="22"/>
        </w:rPr>
      </w:pPr>
      <w:r>
        <w:rPr>
          <w:rFonts w:ascii="Helvetica" w:hAnsi="Helvetica"/>
          <w:b/>
          <w:sz w:val="22"/>
        </w:rPr>
        <w:t>15 juin 2021</w:t>
      </w:r>
    </w:p>
    <w:p w14:paraId="136BECE0" w14:textId="77777777" w:rsidR="006824DF" w:rsidRDefault="006824DF" w:rsidP="006824DF">
      <w:pPr>
        <w:pStyle w:val="Default"/>
        <w:spacing w:before="0" w:line="240" w:lineRule="auto"/>
        <w:rPr>
          <w:rFonts w:ascii="Helvetica" w:eastAsia="Helvetica" w:hAnsi="Helvetica" w:cs="Helvetica"/>
          <w:b/>
          <w:bCs/>
          <w:sz w:val="22"/>
          <w:szCs w:val="22"/>
        </w:rPr>
      </w:pPr>
    </w:p>
    <w:p w14:paraId="2E6B1023" w14:textId="193B8510" w:rsidR="006824DF" w:rsidRDefault="006824DF" w:rsidP="006824DF">
      <w:pPr>
        <w:pStyle w:val="Default"/>
        <w:spacing w:before="0" w:line="240" w:lineRule="auto"/>
        <w:rPr>
          <w:rFonts w:ascii="Helvetica" w:eastAsia="Helvetica" w:hAnsi="Helvetica" w:cs="Helvetica"/>
          <w:b/>
          <w:bCs/>
          <w:sz w:val="28"/>
          <w:szCs w:val="28"/>
        </w:rPr>
      </w:pPr>
      <w:r>
        <w:rPr>
          <w:rFonts w:ascii="Helvetica" w:hAnsi="Helvetica"/>
          <w:b/>
          <w:sz w:val="28"/>
        </w:rPr>
        <w:t>Armin Strom présente la « Tribute 1 »,</w:t>
      </w:r>
    </w:p>
    <w:p w14:paraId="5C56E27C" w14:textId="77777777" w:rsidR="006824DF" w:rsidRDefault="006824DF" w:rsidP="006824DF">
      <w:pPr>
        <w:pStyle w:val="Default"/>
        <w:spacing w:before="0" w:line="240" w:lineRule="auto"/>
        <w:rPr>
          <w:rFonts w:ascii="Helvetica" w:eastAsia="Helvetica" w:hAnsi="Helvetica" w:cs="Helvetica"/>
          <w:b/>
          <w:bCs/>
          <w:sz w:val="28"/>
          <w:szCs w:val="28"/>
        </w:rPr>
      </w:pPr>
      <w:proofErr w:type="gramStart"/>
      <w:r>
        <w:rPr>
          <w:rFonts w:ascii="Helvetica" w:hAnsi="Helvetica"/>
          <w:b/>
          <w:sz w:val="28"/>
        </w:rPr>
        <w:t>réinterprétation</w:t>
      </w:r>
      <w:proofErr w:type="gramEnd"/>
      <w:r>
        <w:rPr>
          <w:rFonts w:ascii="Helvetica" w:hAnsi="Helvetica"/>
          <w:b/>
          <w:sz w:val="28"/>
        </w:rPr>
        <w:t xml:space="preserve"> moderne de la montre-bijou de haute horlogerie</w:t>
      </w:r>
    </w:p>
    <w:p w14:paraId="0C3B8BBD" w14:textId="77777777" w:rsidR="006824DF" w:rsidRDefault="006824DF" w:rsidP="006824DF">
      <w:pPr>
        <w:pStyle w:val="Body"/>
      </w:pPr>
    </w:p>
    <w:p w14:paraId="636C7938" w14:textId="77777777" w:rsidR="006824DF" w:rsidRDefault="006824DF" w:rsidP="006824DF">
      <w:pPr>
        <w:pStyle w:val="Body"/>
        <w:rPr>
          <w:b/>
          <w:bCs/>
        </w:rPr>
      </w:pPr>
      <w:r>
        <w:rPr>
          <w:b/>
        </w:rPr>
        <w:t>Armin Strom parie sur l’anticonformisme avec le retour de la montre-bijou moderne</w:t>
      </w:r>
    </w:p>
    <w:p w14:paraId="537355F3" w14:textId="77777777" w:rsidR="006824DF" w:rsidRDefault="006824DF" w:rsidP="006824DF">
      <w:pPr>
        <w:pStyle w:val="Default"/>
        <w:spacing w:before="0" w:line="240" w:lineRule="auto"/>
        <w:rPr>
          <w:rFonts w:ascii="Calibri Light" w:eastAsia="Calibri Light" w:hAnsi="Calibri Light" w:cs="Calibri Light"/>
          <w:sz w:val="29"/>
          <w:szCs w:val="29"/>
        </w:rPr>
      </w:pPr>
    </w:p>
    <w:p w14:paraId="0AB527BE" w14:textId="77777777" w:rsidR="006824DF" w:rsidRDefault="006824DF" w:rsidP="006824DF">
      <w:pPr>
        <w:pStyle w:val="Body"/>
      </w:pPr>
      <w:r>
        <w:t>Biel/Bienne, Suisse - Armin Strom a annoncé aujourd’hui le lancement d’une toute nouvelle montre, véritable réinterprétation de la montre-bijou classique dans un contexte contemporain.</w:t>
      </w:r>
    </w:p>
    <w:p w14:paraId="62C25D0B" w14:textId="77777777" w:rsidR="006824DF" w:rsidRDefault="006824DF" w:rsidP="006824DF">
      <w:pPr>
        <w:pStyle w:val="Body"/>
      </w:pPr>
    </w:p>
    <w:p w14:paraId="5578519A" w14:textId="77777777" w:rsidR="006824DF" w:rsidRDefault="006824DF" w:rsidP="006824DF">
      <w:pPr>
        <w:pStyle w:val="Body"/>
      </w:pPr>
      <w:r>
        <w:t xml:space="preserve">« Nous pensons que l’exceptionnelle finition à la main, présentée selon une sensibilité moderne de création esthétique, est essentielle au renouveau de la montre-bijou moderne », explique Claude Greisler, maître horloger et cofondateur de la marque Armin Strom revitalisée. </w:t>
      </w:r>
    </w:p>
    <w:p w14:paraId="03DF5C49" w14:textId="77777777" w:rsidR="006824DF" w:rsidRDefault="006824DF" w:rsidP="006824DF">
      <w:pPr>
        <w:pStyle w:val="Body"/>
      </w:pPr>
    </w:p>
    <w:p w14:paraId="2AE4201B" w14:textId="77777777" w:rsidR="006824DF" w:rsidRDefault="006824DF" w:rsidP="006824DF">
      <w:pPr>
        <w:pStyle w:val="Body"/>
        <w:rPr>
          <w:b/>
          <w:bCs/>
        </w:rPr>
      </w:pPr>
      <w:r>
        <w:rPr>
          <w:b/>
        </w:rPr>
        <w:t>Finition exceptionnelle façon haute horlogerie</w:t>
      </w:r>
    </w:p>
    <w:p w14:paraId="0CB07F82" w14:textId="77777777" w:rsidR="006824DF" w:rsidRDefault="006824DF" w:rsidP="006824DF">
      <w:pPr>
        <w:pStyle w:val="Body"/>
        <w:rPr>
          <w:b/>
          <w:bCs/>
        </w:rPr>
      </w:pPr>
    </w:p>
    <w:p w14:paraId="6A184D94" w14:textId="24B4ED68" w:rsidR="006824DF" w:rsidRDefault="006824DF" w:rsidP="006824DF">
      <w:pPr>
        <w:pStyle w:val="Body"/>
        <w:rPr>
          <w:u w:color="000000"/>
        </w:rPr>
      </w:pPr>
      <w:r>
        <w:t>« Nous sommes les héritiers d’une longue tradition de création de montres-bijoux réalisées à la main par Armin Strom ; mais comme de nombreux autres acteurs du marché, nous nous sommes éloignés de cette tradition, déplore Claude Greisler. Au fil du temps, cette situation est devenue une source de profonds regrets pour moi et j’ai finalement pensé qu’il me fallait faire quelque chose à ce sujet. J’ai été obsédé par chaque détail de cette montre, notamment en matière de finition. Le polissage à la main du cadran de chaque pont de barillet nécessite plus de 12 heures de travail. Pour accentuer encore la spécificité de la réédition inaugurale, nous avons choisi de fabriquer ce pont en or blanc</w:t>
      </w:r>
      <w:r w:rsidR="00BA2782">
        <w:t xml:space="preserve"> solide</w:t>
      </w:r>
      <w:r>
        <w:t>. Le pont à chaîne d’engrenage sur l’arrière est biseauté et poli à 60°, c’est un procédé très complexe à exécuter, qui dure donc deux fois plus longtemps. Le polissage des aiguilles que j’ai conçues pour cette montre était également extrêmement chronophage. Le barillet poli à la main offre 100 heures de fonctionnement autonome. Le calibre AMW21 est orné de côtes de Genève, les emplacements des pierres sont polis jusqu’à l’étincèlement et la platine est à grenage circulaire. Le coq équilibré et le coq de roue d’échappement étagé confèrent une allure tridimensionnelle à la montre, tandis que leurs bords sont biseautés à la main pour un aspect global luxueux. »</w:t>
      </w:r>
    </w:p>
    <w:p w14:paraId="41651F2D" w14:textId="77777777" w:rsidR="006824DF" w:rsidRDefault="006824DF" w:rsidP="006824DF">
      <w:pPr>
        <w:pStyle w:val="Body"/>
        <w:rPr>
          <w:u w:color="000000"/>
        </w:rPr>
      </w:pPr>
    </w:p>
    <w:p w14:paraId="5F69D737" w14:textId="3035B34B" w:rsidR="006824DF" w:rsidRDefault="006824DF" w:rsidP="006824DF">
      <w:pPr>
        <w:pStyle w:val="Body"/>
        <w:rPr>
          <w:u w:color="000000"/>
        </w:rPr>
      </w:pPr>
      <w:r>
        <w:t xml:space="preserve">« La “Tribute 1” est également plus classique dans ses dimensions que n’importe laquelle de mes créations récentes, admet Claude Greisler, puisqu’elle affiche un diamètre de 38 mm et une hauteur de 9 mm seulement. La couronne est située à 2 heures, clin d’œil à la création </w:t>
      </w:r>
      <w:proofErr w:type="gramStart"/>
      <w:r>
        <w:t>moderne</w:t>
      </w:r>
      <w:proofErr w:type="gramEnd"/>
      <w:r>
        <w:t xml:space="preserve"> qui améliore également le confort de la personne qui la porte. »</w:t>
      </w:r>
    </w:p>
    <w:p w14:paraId="7A7238F6" w14:textId="77777777" w:rsidR="006824DF" w:rsidRDefault="006824DF" w:rsidP="006824DF">
      <w:pPr>
        <w:pStyle w:val="Body"/>
      </w:pPr>
    </w:p>
    <w:p w14:paraId="0B00295C" w14:textId="77777777" w:rsidR="006824DF" w:rsidRDefault="006824DF" w:rsidP="006824DF">
      <w:pPr>
        <w:pStyle w:val="Body"/>
        <w:rPr>
          <w:b/>
          <w:bCs/>
        </w:rPr>
      </w:pPr>
      <w:r>
        <w:rPr>
          <w:b/>
        </w:rPr>
        <w:t>Pari sur l’anticonformisme avec le retour de la montre-bijou moderne</w:t>
      </w:r>
    </w:p>
    <w:p w14:paraId="203F68CB" w14:textId="77777777" w:rsidR="006824DF" w:rsidRDefault="006824DF" w:rsidP="006824DF">
      <w:pPr>
        <w:pStyle w:val="Body"/>
        <w:rPr>
          <w:b/>
          <w:bCs/>
        </w:rPr>
      </w:pPr>
    </w:p>
    <w:p w14:paraId="3BA3FA54" w14:textId="77777777" w:rsidR="006824DF" w:rsidRDefault="006824DF" w:rsidP="006824DF">
      <w:pPr>
        <w:pStyle w:val="Body"/>
      </w:pPr>
      <w:r>
        <w:t>« La “Tribute 1” est contemporaine, innovante techniquement et superbement finie. Je l’adore, et je crois que nos collectionneurs l’adoreront également, affirme Serge Michel, cofondateur. En ce moment où nous sommes si nombreux à avoir passé beaucoup de temps sans interaction sociale formelle, l’issue imminente de la pandémie mondiale représente un retour symbolique à la normalité et, nous l’espérons, un retour au luxe des retrouvailles sociales que nous considérions auparavant comme acquises. Dans ce contexte, l’acquisition d'une montre-bijou peut être vue comme l’expression de l’espoir et comme une connexion pleine de sens avec le passé et le futur », développe Serge Michel.</w:t>
      </w:r>
    </w:p>
    <w:p w14:paraId="1CC74667" w14:textId="77777777" w:rsidR="006824DF" w:rsidRDefault="006824DF" w:rsidP="006824DF">
      <w:pPr>
        <w:pStyle w:val="Body"/>
      </w:pPr>
    </w:p>
    <w:p w14:paraId="23E4A7C0" w14:textId="77777777" w:rsidR="006824DF" w:rsidRDefault="006824DF" w:rsidP="006824DF">
      <w:pPr>
        <w:pStyle w:val="Default"/>
        <w:spacing w:before="0" w:line="240" w:lineRule="auto"/>
        <w:rPr>
          <w:rFonts w:ascii="Helvetica" w:eastAsia="Helvetica" w:hAnsi="Helvetica" w:cs="Helvetica"/>
          <w:sz w:val="22"/>
          <w:szCs w:val="22"/>
        </w:rPr>
      </w:pPr>
      <w:r>
        <w:rPr>
          <w:rFonts w:ascii="Helvetica" w:hAnsi="Helvetica"/>
          <w:sz w:val="22"/>
        </w:rPr>
        <w:t>« Il y a des années, tout le monde ou presque nous a dit qu’aucun modèle économique ne pourrait finir par justifier qu’un horloger indépendant produisant de faibles volumes réalise toute sa fabrication en interne, se souvient le cofondateur Serge Michel. Les équipements sont onéreux et nécessitent beaucoup de place. Nous avons suivi notre passion et nous l’avons fait quand même. Et cette décision a payé. Nous sommes depuis arrivés à la conclusion que le respect de nos passions horlogères va probablement finir par avoir un sens financier, même si nous ne pouvons pas dire précisément comment cela va se jouer. Heureusement, nous pouvons prendre des risques et suivre notre passion. La “Tribute 1” n’est pas seulement la manifestation de cette passion, c’est également un tribut à celle-ci. Mais c’est aussi notre tribut à la montre-bijou de haute horlogerie classique, adaptée selon une sensibilité esthétique moderne. »</w:t>
      </w:r>
    </w:p>
    <w:p w14:paraId="16042B6C" w14:textId="77777777" w:rsidR="006824DF" w:rsidRDefault="006824DF" w:rsidP="006824DF">
      <w:pPr>
        <w:pStyle w:val="Default"/>
        <w:spacing w:before="0" w:line="240" w:lineRule="auto"/>
        <w:rPr>
          <w:rFonts w:ascii="Helvetica" w:eastAsia="Helvetica" w:hAnsi="Helvetica" w:cs="Helvetica"/>
          <w:sz w:val="22"/>
          <w:szCs w:val="22"/>
        </w:rPr>
      </w:pPr>
    </w:p>
    <w:p w14:paraId="39028A54" w14:textId="7F680784" w:rsidR="006824DF" w:rsidRDefault="006824DF" w:rsidP="006824DF">
      <w:pPr>
        <w:pStyle w:val="Default"/>
        <w:spacing w:before="0" w:line="240" w:lineRule="auto"/>
        <w:rPr>
          <w:b/>
          <w:bCs/>
          <w:color w:val="1D1D1F"/>
          <w:sz w:val="22"/>
          <w:szCs w:val="22"/>
        </w:rPr>
      </w:pPr>
      <w:r>
        <w:rPr>
          <w:b/>
          <w:color w:val="1D1D1F"/>
          <w:sz w:val="22"/>
        </w:rPr>
        <w:t>Distinction technique</w:t>
      </w:r>
    </w:p>
    <w:p w14:paraId="318185EB" w14:textId="77777777" w:rsidR="006824DF" w:rsidRDefault="006824DF" w:rsidP="006824DF">
      <w:pPr>
        <w:pStyle w:val="Default"/>
        <w:spacing w:before="0" w:line="240" w:lineRule="auto"/>
        <w:rPr>
          <w:b/>
          <w:bCs/>
          <w:color w:val="1D1D1F"/>
          <w:sz w:val="22"/>
          <w:szCs w:val="22"/>
        </w:rPr>
      </w:pPr>
    </w:p>
    <w:p w14:paraId="50FB5433" w14:textId="77777777" w:rsidR="006824DF" w:rsidRDefault="006824DF" w:rsidP="006824DF">
      <w:pPr>
        <w:pStyle w:val="Default"/>
        <w:spacing w:before="0" w:line="240" w:lineRule="auto"/>
        <w:rPr>
          <w:rFonts w:ascii="Helvetica" w:eastAsia="Helvetica" w:hAnsi="Helvetica" w:cs="Helvetica"/>
          <w:sz w:val="22"/>
          <w:szCs w:val="22"/>
        </w:rPr>
      </w:pPr>
      <w:r>
        <w:rPr>
          <w:rFonts w:ascii="Helvetica" w:hAnsi="Helvetica"/>
          <w:sz w:val="22"/>
        </w:rPr>
        <w:t>Le barillet motorisé très efficace de la « Tribute 1 » est inhabituel en ce que l’arbre tourne autour du ressort sans le barillet lui-même, ce qui le rend plus efficace, tout en gagnant de la place.</w:t>
      </w:r>
    </w:p>
    <w:p w14:paraId="54D9FB79" w14:textId="77777777" w:rsidR="006824DF" w:rsidRDefault="006824DF" w:rsidP="006824DF">
      <w:pPr>
        <w:pStyle w:val="Default"/>
        <w:spacing w:before="0" w:line="240" w:lineRule="auto"/>
        <w:rPr>
          <w:rFonts w:ascii="Helvetica" w:eastAsia="Helvetica" w:hAnsi="Helvetica" w:cs="Helvetica"/>
          <w:sz w:val="22"/>
          <w:szCs w:val="22"/>
        </w:rPr>
      </w:pPr>
    </w:p>
    <w:p w14:paraId="49912DB8" w14:textId="54F554F4" w:rsidR="006824DF" w:rsidRDefault="006824DF" w:rsidP="006824DF">
      <w:pPr>
        <w:pStyle w:val="Default"/>
        <w:spacing w:before="0" w:line="240" w:lineRule="auto"/>
        <w:rPr>
          <w:rFonts w:ascii="Helvetica" w:eastAsia="Helvetica" w:hAnsi="Helvetica" w:cs="Helvetica"/>
          <w:b/>
          <w:bCs/>
          <w:sz w:val="22"/>
          <w:szCs w:val="22"/>
        </w:rPr>
      </w:pPr>
      <w:r>
        <w:rPr>
          <w:rFonts w:ascii="Helvetica" w:hAnsi="Helvetica"/>
          <w:b/>
          <w:sz w:val="22"/>
        </w:rPr>
        <w:t>Tarif et disponibilité</w:t>
      </w:r>
    </w:p>
    <w:p w14:paraId="6193C0BC" w14:textId="77777777" w:rsidR="006824DF" w:rsidRDefault="006824DF" w:rsidP="006824DF">
      <w:pPr>
        <w:pStyle w:val="Default"/>
        <w:spacing w:before="0" w:line="240" w:lineRule="auto"/>
        <w:rPr>
          <w:rFonts w:ascii="Helvetica" w:eastAsia="Helvetica" w:hAnsi="Helvetica" w:cs="Helvetica"/>
          <w:sz w:val="22"/>
          <w:szCs w:val="22"/>
        </w:rPr>
      </w:pPr>
    </w:p>
    <w:p w14:paraId="7C55E4C7" w14:textId="2EFEC8EC" w:rsidR="006824DF" w:rsidRDefault="006824DF" w:rsidP="006824DF">
      <w:pPr>
        <w:pStyle w:val="Default"/>
        <w:spacing w:before="0" w:line="240" w:lineRule="auto"/>
        <w:rPr>
          <w:rFonts w:ascii="Helvetica" w:eastAsia="Helvetica" w:hAnsi="Helvetica" w:cs="Helvetica"/>
          <w:sz w:val="22"/>
          <w:szCs w:val="22"/>
          <w:u w:color="000000"/>
        </w:rPr>
      </w:pPr>
      <w:r>
        <w:rPr>
          <w:rFonts w:ascii="Helvetica" w:hAnsi="Helvetica"/>
          <w:sz w:val="22"/>
        </w:rPr>
        <w:t xml:space="preserve">La première édition de la « Tribute 1 » est disponible dès aujourd’hui, mais elle est limitée à 25 pièces seulement. Elle est affichée au tarif volontairement accessible de </w:t>
      </w:r>
      <w:r>
        <w:rPr>
          <w:rFonts w:ascii="Helvetica" w:hAnsi="Helvetica"/>
          <w:sz w:val="22"/>
          <w:u w:color="000000"/>
        </w:rPr>
        <w:t>13 900 CHF. De plus, cette première réédition se distingue par son pont de barillet en or blanc et par une garantie de 10 ans, soit précisément le double de la garantie classique généralement proposée par Armin Strom.</w:t>
      </w:r>
    </w:p>
    <w:p w14:paraId="0636A97F" w14:textId="77777777" w:rsidR="006824DF" w:rsidRDefault="006824DF" w:rsidP="006824DF">
      <w:pPr>
        <w:pStyle w:val="Default"/>
        <w:spacing w:before="0" w:line="240" w:lineRule="auto"/>
        <w:rPr>
          <w:rFonts w:ascii="Helvetica" w:eastAsia="Helvetica" w:hAnsi="Helvetica" w:cs="Helvetica"/>
          <w:sz w:val="22"/>
          <w:szCs w:val="22"/>
          <w:u w:color="000000"/>
        </w:rPr>
      </w:pPr>
    </w:p>
    <w:p w14:paraId="7A1122B5" w14:textId="62C8F42C" w:rsidR="006824DF" w:rsidRDefault="006824DF" w:rsidP="006824DF">
      <w:pPr>
        <w:pStyle w:val="Default"/>
        <w:spacing w:before="0" w:line="240" w:lineRule="auto"/>
        <w:rPr>
          <w:rFonts w:ascii="Helvetica" w:eastAsia="Helvetica" w:hAnsi="Helvetica" w:cs="Helvetica"/>
          <w:b/>
          <w:bCs/>
          <w:sz w:val="22"/>
          <w:szCs w:val="22"/>
          <w:u w:color="000000"/>
        </w:rPr>
      </w:pPr>
      <w:r>
        <w:rPr>
          <w:rFonts w:ascii="Helvetica" w:hAnsi="Helvetica"/>
          <w:b/>
          <w:sz w:val="22"/>
          <w:u w:color="000000"/>
        </w:rPr>
        <w:t>À propos de la collection System 78</w:t>
      </w:r>
    </w:p>
    <w:p w14:paraId="7E6D7515" w14:textId="77777777" w:rsidR="006824DF" w:rsidRDefault="006824DF" w:rsidP="006824DF">
      <w:pPr>
        <w:pStyle w:val="Default"/>
        <w:spacing w:before="0" w:line="240" w:lineRule="auto"/>
        <w:rPr>
          <w:rFonts w:ascii="Helvetica" w:eastAsia="Helvetica" w:hAnsi="Helvetica" w:cs="Helvetica"/>
          <w:sz w:val="22"/>
          <w:szCs w:val="22"/>
        </w:rPr>
      </w:pPr>
    </w:p>
    <w:p w14:paraId="4831A63B" w14:textId="1093816D" w:rsidR="006824DF" w:rsidRDefault="006824DF" w:rsidP="006824DF">
      <w:pPr>
        <w:pStyle w:val="Default"/>
        <w:spacing w:before="0" w:line="240" w:lineRule="auto"/>
        <w:rPr>
          <w:rFonts w:ascii="Helvetica" w:hAnsi="Helvetica"/>
          <w:sz w:val="22"/>
          <w:szCs w:val="22"/>
        </w:rPr>
      </w:pPr>
      <w:r>
        <w:rPr>
          <w:rFonts w:ascii="Helvetica" w:hAnsi="Helvetica"/>
          <w:sz w:val="22"/>
        </w:rPr>
        <w:t xml:space="preserve">La collection « System 78 » propose une horlogerie fine, une finition à la main impeccable et un certain nombre de « premières » horlogères innovantes, tout en affichant un tarif de vente accessible. Forte de sa passion pour la haute horlogerie parmi tous ceux qui ont été privés d’un accès à l’horlogerie fine dans l’histoire, Armin Strom s’est </w:t>
      </w:r>
      <w:proofErr w:type="gramStart"/>
      <w:r>
        <w:rPr>
          <w:rFonts w:ascii="Helvetica" w:hAnsi="Helvetica"/>
          <w:sz w:val="22"/>
        </w:rPr>
        <w:t>engagée</w:t>
      </w:r>
      <w:proofErr w:type="gramEnd"/>
      <w:r>
        <w:rPr>
          <w:rFonts w:ascii="Helvetica" w:hAnsi="Helvetica"/>
          <w:sz w:val="22"/>
        </w:rPr>
        <w:t xml:space="preserve"> à dédier sans cesse une partie de sa capacité de production limitée à la démocratisation de l’accès aux montres de haute horlogerie. Cette collection incarne les sensibilités horlogères de Claude Greisler et Serge Michel, cofondateurs de la manufacture Armin Strom revitalisée, et tous deux nés en 1978.</w:t>
      </w:r>
    </w:p>
    <w:p w14:paraId="33C30C29" w14:textId="77777777" w:rsidR="006824DF" w:rsidRPr="00F01B1B" w:rsidRDefault="006824DF" w:rsidP="006824DF">
      <w:pPr>
        <w:pStyle w:val="Default"/>
        <w:spacing w:before="0" w:line="240" w:lineRule="auto"/>
        <w:rPr>
          <w:rFonts w:ascii="Helvetica" w:eastAsia="Helvetica" w:hAnsi="Helvetica" w:cs="Helvetica"/>
          <w:sz w:val="22"/>
          <w:szCs w:val="22"/>
        </w:rPr>
      </w:pPr>
    </w:p>
    <w:p w14:paraId="5CB65BDB" w14:textId="77777777" w:rsidR="006824DF" w:rsidRPr="00F01B1B" w:rsidRDefault="006824DF" w:rsidP="006824DF">
      <w:pPr>
        <w:pStyle w:val="Body"/>
        <w:rPr>
          <w:b/>
          <w:bCs/>
        </w:rPr>
      </w:pPr>
      <w:r>
        <w:rPr>
          <w:b/>
        </w:rPr>
        <w:t>À propos d’Armin Strom AG</w:t>
      </w:r>
    </w:p>
    <w:p w14:paraId="5AEECE07" w14:textId="77777777" w:rsidR="006824DF" w:rsidRPr="00F01B1B" w:rsidRDefault="006824DF" w:rsidP="006824DF">
      <w:pPr>
        <w:pStyle w:val="Body"/>
      </w:pPr>
    </w:p>
    <w:p w14:paraId="1662CAD9" w14:textId="2104FD88" w:rsidR="006824DF" w:rsidRDefault="006824DF" w:rsidP="006824DF">
      <w:pPr>
        <w:pStyle w:val="Body"/>
      </w:pPr>
      <w:r>
        <w:t>Armin Strom AG est une société horlogère indépendante basée à Biel/Bienne, en Suisse. Les montres Armin Strom offrent une fusion unique de la tradition horlogère suisse-allemande, des « mécanismes transparents » avant-gardistes et d’un engagement inconditionnel envers l’innovation horlogère. L</w:t>
      </w:r>
      <w:r w:rsidR="007A3E57">
        <w:t>e</w:t>
      </w:r>
      <w:r>
        <w:t xml:space="preserve"> sceau de l’approche artisanale de l’horlogerie en faible volume par la marque repose dans son engagement envers les mécanismes de mouvement à cadran exposé, où chaque pièce est finie à la main selon les normes les plus exigeantes de la haute horlogerie.</w:t>
      </w:r>
    </w:p>
    <w:p w14:paraId="670C9450" w14:textId="77777777" w:rsidR="006824DF" w:rsidRDefault="006824DF" w:rsidP="006824DF">
      <w:pPr>
        <w:pStyle w:val="Body"/>
      </w:pPr>
    </w:p>
    <w:p w14:paraId="68A2A4B7" w14:textId="77777777" w:rsidR="006824DF" w:rsidRDefault="006824DF" w:rsidP="006824DF">
      <w:pPr>
        <w:pStyle w:val="Body"/>
      </w:pPr>
      <w:r>
        <w:t xml:space="preserve">Armin Strom AG a été créée en 1967 par M. Armin Strom, légende de l’art de la squelettisation des aiguilles. En 2006, la préservation de l’héritage de M. Armin Strom est devenue la responsabilité du maître horloger Claude Greisler et de l’homme d’affaires Serge Michel qui, ensemble, ont revitalisé la marque avec l’ouverture de la première manufacture </w:t>
      </w:r>
      <w:r>
        <w:lastRenderedPageBreak/>
        <w:t>totalement intégrée d’Armin Strom AG en 2009. Aujourd’hui, la marque conçoit, développe, usine, estampe, galvanise, finit à la main et assemble toutes ses montres en interne, permettant ainsi à Armin Strom AG de donner vie à toutes les idées, mêmes les plus complexes, sans aucun compromis généralement nécessaire lorsque l’on dépend d’une chaîne logistique.</w:t>
      </w:r>
    </w:p>
    <w:p w14:paraId="4295F0A6" w14:textId="77777777" w:rsidR="006824DF" w:rsidRDefault="006824DF" w:rsidP="006824DF">
      <w:pPr>
        <w:pStyle w:val="Body"/>
      </w:pPr>
    </w:p>
    <w:p w14:paraId="1D8F4DE7" w14:textId="27581C3C" w:rsidR="006824DF" w:rsidRDefault="006824DF" w:rsidP="006824DF">
      <w:pPr>
        <w:pStyle w:val="Body"/>
      </w:pPr>
      <w:r>
        <w:t xml:space="preserve">Pour plus d’informations sur Armin Strom AG, visitez le site </w:t>
      </w:r>
      <w:hyperlink r:id="rId7" w:history="1">
        <w:r>
          <w:rPr>
            <w:rStyle w:val="Hyperlink0"/>
          </w:rPr>
          <w:t>www.arminstrom.com</w:t>
        </w:r>
      </w:hyperlink>
    </w:p>
    <w:p w14:paraId="7A3FDFE4" w14:textId="77777777" w:rsidR="006824DF" w:rsidRDefault="006824DF" w:rsidP="006824DF">
      <w:pPr>
        <w:pStyle w:val="Body"/>
        <w:rPr>
          <w:b/>
          <w:bCs/>
          <w:color w:val="000000" w:themeColor="text1"/>
          <w:sz w:val="28"/>
          <w:szCs w:val="28"/>
        </w:rPr>
      </w:pPr>
    </w:p>
    <w:p w14:paraId="1B9F9769" w14:textId="58D27996" w:rsidR="006824DF" w:rsidRDefault="006824DF">
      <w:pPr>
        <w:spacing w:after="160" w:line="259" w:lineRule="auto"/>
        <w:rPr>
          <w:b/>
          <w:bCs/>
          <w:color w:val="000000" w:themeColor="text1"/>
          <w:sz w:val="28"/>
          <w:szCs w:val="28"/>
        </w:rPr>
      </w:pPr>
      <w:r>
        <w:br w:type="page"/>
      </w:r>
    </w:p>
    <w:p w14:paraId="5DD5835A" w14:textId="77777777" w:rsidR="00F01B1B" w:rsidRPr="00F01B1B" w:rsidRDefault="006824DF" w:rsidP="00F01B1B">
      <w:pPr>
        <w:rPr>
          <w:sz w:val="22"/>
          <w:szCs w:val="22"/>
        </w:rPr>
      </w:pPr>
      <w:r>
        <w:rPr>
          <w:b/>
        </w:rPr>
        <w:lastRenderedPageBreak/>
        <w:t>Caractéristiques techniques :</w:t>
      </w:r>
      <w:r>
        <w:rPr>
          <w:b/>
          <w:color w:val="000000" w:themeColor="text1"/>
          <w:sz w:val="28"/>
        </w:rPr>
        <w:t xml:space="preserve"> la nouvelle Tribute</w:t>
      </w:r>
      <w:r>
        <w:rPr>
          <w:b/>
        </w:rPr>
        <w:t> </w:t>
      </w:r>
      <w:r>
        <w:rPr>
          <w:b/>
          <w:color w:val="000000" w:themeColor="text1"/>
          <w:sz w:val="28"/>
        </w:rPr>
        <w:t xml:space="preserve">1 d’Armin Strom </w:t>
      </w:r>
      <w:r>
        <w:rPr>
          <w:b/>
          <w:color w:val="000000" w:themeColor="text1"/>
          <w:sz w:val="28"/>
        </w:rPr>
        <w:br/>
      </w:r>
      <w:proofErr w:type="gramStart"/>
      <w:r>
        <w:rPr>
          <w:b/>
        </w:rPr>
        <w:t>ST21-TRI.75.AL.M.</w:t>
      </w:r>
      <w:proofErr w:type="gramEnd"/>
      <w:r>
        <w:rPr>
          <w:b/>
        </w:rPr>
        <w:t>35</w:t>
      </w:r>
    </w:p>
    <w:p w14:paraId="4158C29F" w14:textId="6E9E03DE" w:rsidR="006824DF" w:rsidRPr="00663C32" w:rsidRDefault="00F01B1B" w:rsidP="006824DF">
      <w:r>
        <w:rPr>
          <w:color w:val="000000" w:themeColor="text1"/>
        </w:rPr>
        <w:br/>
        <w:t xml:space="preserve">Indications : </w:t>
      </w:r>
      <w:r>
        <w:t xml:space="preserve">heures, minutes, secondes </w:t>
      </w:r>
    </w:p>
    <w:p w14:paraId="052F34DE" w14:textId="77777777" w:rsidR="006824DF" w:rsidRDefault="006824DF" w:rsidP="006824DF">
      <w:pPr>
        <w:rPr>
          <w:color w:val="000000" w:themeColor="text1"/>
        </w:rPr>
      </w:pPr>
      <w:r>
        <w:rPr>
          <w:color w:val="000000" w:themeColor="text1"/>
        </w:rPr>
        <w:br/>
        <w:t>Mouvement : calibre AMW21 de la manufacture Armin Strom</w:t>
      </w:r>
    </w:p>
    <w:p w14:paraId="7F0BD9B9" w14:textId="77777777" w:rsidR="006824DF" w:rsidRDefault="006824DF" w:rsidP="006824DF">
      <w:pPr>
        <w:rPr>
          <w:color w:val="FF0000"/>
        </w:rPr>
      </w:pPr>
      <w:r>
        <w:rPr>
          <w:color w:val="000000" w:themeColor="text1"/>
        </w:rPr>
        <w:t xml:space="preserve">Mouvement monté à la main </w:t>
      </w:r>
      <w:r>
        <w:rPr>
          <w:color w:val="000000" w:themeColor="text1"/>
        </w:rPr>
        <w:br/>
        <w:t xml:space="preserve">Système de régulation : ressort en spirale plat avec balancier à inertie variable </w:t>
      </w:r>
    </w:p>
    <w:p w14:paraId="04AC8D70" w14:textId="77777777" w:rsidR="006824DF" w:rsidRDefault="006824DF" w:rsidP="006824DF">
      <w:pPr>
        <w:rPr>
          <w:color w:val="000000" w:themeColor="text1"/>
        </w:rPr>
      </w:pPr>
      <w:r>
        <w:rPr>
          <w:color w:val="000000" w:themeColor="text1"/>
        </w:rPr>
        <w:t>Réserve de puissance : 100 heures</w:t>
      </w:r>
    </w:p>
    <w:p w14:paraId="6ABAC5A5" w14:textId="311E9EB8" w:rsidR="006824DF" w:rsidRPr="008567A3" w:rsidRDefault="006824DF" w:rsidP="006824DF">
      <w:pPr>
        <w:rPr>
          <w:color w:val="000000" w:themeColor="text1"/>
        </w:rPr>
      </w:pPr>
      <w:r>
        <w:rPr>
          <w:color w:val="000000" w:themeColor="text1"/>
        </w:rPr>
        <w:t>Dimensions : 3</w:t>
      </w:r>
      <w:r w:rsidR="00E612CF">
        <w:rPr>
          <w:color w:val="000000" w:themeColor="text1"/>
        </w:rPr>
        <w:t>3.5</w:t>
      </w:r>
      <w:r>
        <w:rPr>
          <w:color w:val="000000" w:themeColor="text1"/>
        </w:rPr>
        <w:t> mm x </w:t>
      </w:r>
      <w:r w:rsidR="00E612CF">
        <w:rPr>
          <w:color w:val="000000" w:themeColor="text1"/>
        </w:rPr>
        <w:t>4.2</w:t>
      </w:r>
      <w:r>
        <w:rPr>
          <w:color w:val="000000" w:themeColor="text1"/>
        </w:rPr>
        <w:t xml:space="preserve"> mm </w:t>
      </w:r>
      <w:r>
        <w:rPr>
          <w:color w:val="000000" w:themeColor="text1"/>
        </w:rPr>
        <w:br/>
        <w:t>Fréquence : 3,5 Hz (25 200 </w:t>
      </w:r>
      <w:proofErr w:type="spellStart"/>
      <w:r>
        <w:rPr>
          <w:color w:val="000000" w:themeColor="text1"/>
        </w:rPr>
        <w:t>vph</w:t>
      </w:r>
      <w:proofErr w:type="spellEnd"/>
      <w:r>
        <w:rPr>
          <w:color w:val="000000" w:themeColor="text1"/>
        </w:rPr>
        <w:t>)</w:t>
      </w:r>
    </w:p>
    <w:p w14:paraId="1A3D417B" w14:textId="77777777" w:rsidR="006824DF" w:rsidRDefault="006824DF" w:rsidP="006824DF">
      <w:pPr>
        <w:rPr>
          <w:color w:val="000000" w:themeColor="text1"/>
        </w:rPr>
      </w:pPr>
      <w:r>
        <w:rPr>
          <w:color w:val="000000" w:themeColor="text1"/>
        </w:rPr>
        <w:t>Finition : finition à la main pour atteindre le niveau de qualité optimal</w:t>
      </w:r>
      <w:r>
        <w:rPr>
          <w:color w:val="000000" w:themeColor="text1"/>
        </w:rPr>
        <w:br/>
        <w:t xml:space="preserve">Pierres : 21 </w:t>
      </w:r>
    </w:p>
    <w:p w14:paraId="3B05CCCC" w14:textId="064F1818" w:rsidR="006824DF" w:rsidRDefault="006824DF" w:rsidP="006824DF">
      <w:pPr>
        <w:rPr>
          <w:color w:val="000000" w:themeColor="text1"/>
        </w:rPr>
      </w:pPr>
      <w:r>
        <w:rPr>
          <w:color w:val="000000" w:themeColor="text1"/>
        </w:rPr>
        <w:t>Nombre de composants :</w:t>
      </w:r>
      <w:r>
        <w:rPr>
          <w:b/>
          <w:color w:val="00B050"/>
        </w:rPr>
        <w:t xml:space="preserve"> </w:t>
      </w:r>
      <w:r>
        <w:rPr>
          <w:color w:val="000000" w:themeColor="text1"/>
        </w:rPr>
        <w:t>1</w:t>
      </w:r>
      <w:r w:rsidR="00E612CF">
        <w:rPr>
          <w:color w:val="000000" w:themeColor="text1"/>
        </w:rPr>
        <w:t>3</w:t>
      </w:r>
      <w:r>
        <w:rPr>
          <w:color w:val="000000" w:themeColor="text1"/>
        </w:rPr>
        <w:t>5</w:t>
      </w:r>
    </w:p>
    <w:p w14:paraId="688E8207" w14:textId="77777777" w:rsidR="006824DF" w:rsidRDefault="006824DF" w:rsidP="006824DF">
      <w:pPr>
        <w:rPr>
          <w:color w:val="000000" w:themeColor="text1"/>
        </w:rPr>
      </w:pPr>
      <w:r>
        <w:rPr>
          <w:color w:val="000000" w:themeColor="text1"/>
        </w:rPr>
        <w:br/>
        <w:t>Boîtier : acier inoxydable</w:t>
      </w:r>
      <w:r>
        <w:rPr>
          <w:color w:val="000000" w:themeColor="text1"/>
        </w:rPr>
        <w:br/>
        <w:t>Verre saphir et dos du boîtier traités antireflet</w:t>
      </w:r>
      <w:r>
        <w:rPr>
          <w:color w:val="000000" w:themeColor="text1"/>
        </w:rPr>
        <w:br/>
        <w:t xml:space="preserve">Diamètre : 38 mm </w:t>
      </w:r>
      <w:r>
        <w:rPr>
          <w:color w:val="000000" w:themeColor="text1"/>
        </w:rPr>
        <w:br/>
        <w:t>Hauteur : 9 mm</w:t>
      </w:r>
    </w:p>
    <w:p w14:paraId="3E1F312B" w14:textId="77777777" w:rsidR="006824DF" w:rsidRPr="00663C32" w:rsidRDefault="006824DF" w:rsidP="006824DF">
      <w:r>
        <w:rPr>
          <w:color w:val="000000" w:themeColor="text1"/>
        </w:rPr>
        <w:t>Entre les anses (anse à anse) : 18 mm</w:t>
      </w:r>
      <w:r>
        <w:rPr>
          <w:color w:val="000000" w:themeColor="text1"/>
        </w:rPr>
        <w:br/>
        <w:t xml:space="preserve">Étanchéité : </w:t>
      </w:r>
      <w:r>
        <w:t>5 ATM</w:t>
      </w:r>
      <w:r>
        <w:rPr>
          <w:color w:val="000000" w:themeColor="text1"/>
        </w:rPr>
        <w:br/>
      </w:r>
      <w:r>
        <w:rPr>
          <w:color w:val="000000" w:themeColor="text1"/>
        </w:rPr>
        <w:br/>
      </w:r>
      <w:r>
        <w:t>Cadran </w:t>
      </w:r>
      <w:r>
        <w:rPr>
          <w:color w:val="000000" w:themeColor="text1"/>
        </w:rPr>
        <w:t>: décalé</w:t>
      </w:r>
      <w:r>
        <w:rPr>
          <w:color w:val="000000" w:themeColor="text1"/>
        </w:rPr>
        <w:br/>
      </w:r>
      <w:r>
        <w:rPr>
          <w:color w:val="000000" w:themeColor="text1"/>
        </w:rPr>
        <w:br/>
        <w:t>Aiguilles : fabriquées par Armin Strom – acier inoxydable avec finition à la main</w:t>
      </w:r>
    </w:p>
    <w:p w14:paraId="4DAE044E" w14:textId="43ECECDF" w:rsidR="006824DF" w:rsidRPr="00A05046" w:rsidRDefault="006824DF" w:rsidP="006824DF">
      <w:pPr>
        <w:spacing w:before="100" w:beforeAutospacing="1" w:after="100" w:afterAutospacing="1"/>
      </w:pPr>
      <w:r>
        <w:t>Bracelet : montre livrée avec bracelet en cuir de taureau alcantara gris et fermoir double en acier inoxydable</w:t>
      </w:r>
    </w:p>
    <w:p w14:paraId="27E7FB54" w14:textId="77777777" w:rsidR="006824DF" w:rsidRDefault="006824DF" w:rsidP="006824DF">
      <w:pPr>
        <w:spacing w:before="100" w:beforeAutospacing="1" w:after="100" w:afterAutospacing="1"/>
        <w:rPr>
          <w:color w:val="000000" w:themeColor="text1"/>
        </w:rPr>
      </w:pPr>
      <w:r>
        <w:rPr>
          <w:color w:val="000000" w:themeColor="text1"/>
        </w:rPr>
        <w:t>Prix : 13 900 CHF</w:t>
      </w:r>
    </w:p>
    <w:p w14:paraId="09A19AF0" w14:textId="77777777" w:rsidR="006824DF" w:rsidRPr="00663C32" w:rsidRDefault="006824DF" w:rsidP="006824DF">
      <w:pPr>
        <w:spacing w:before="100" w:beforeAutospacing="1" w:after="100" w:afterAutospacing="1"/>
        <w:rPr>
          <w:color w:val="000000" w:themeColor="text1"/>
        </w:rPr>
      </w:pPr>
      <w:r>
        <w:rPr>
          <w:color w:val="000000" w:themeColor="text1"/>
        </w:rPr>
        <w:t>Édition limitée : 25 pièces</w:t>
      </w:r>
    </w:p>
    <w:sectPr w:rsidR="006824DF" w:rsidRPr="00663C3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6ECA" w14:textId="77777777" w:rsidR="006824DF" w:rsidRDefault="006824DF" w:rsidP="006824DF">
      <w:r>
        <w:separator/>
      </w:r>
    </w:p>
  </w:endnote>
  <w:endnote w:type="continuationSeparator" w:id="0">
    <w:p w14:paraId="57275EF1" w14:textId="77777777" w:rsidR="006824DF" w:rsidRDefault="006824DF"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28DA" w14:textId="77777777" w:rsidR="006824DF" w:rsidRPr="006824DF" w:rsidRDefault="006824DF" w:rsidP="006824DF">
    <w:pPr>
      <w:pStyle w:val="Fuzeile"/>
    </w:pPr>
    <w:r>
      <w:t>Pour plus d’informations, contactez</w:t>
    </w:r>
  </w:p>
  <w:p w14:paraId="3AFBFBA7" w14:textId="60BB2447" w:rsidR="006824DF" w:rsidRPr="000F638B" w:rsidRDefault="006824DF" w:rsidP="006824DF">
    <w:pPr>
      <w:pStyle w:val="Fuzeile"/>
    </w:pPr>
    <w:r>
      <w:t xml:space="preserve">Sonja </w:t>
    </w:r>
    <w:proofErr w:type="spellStart"/>
    <w:r>
      <w:t>Voutat</w:t>
    </w:r>
    <w:proofErr w:type="spellEnd"/>
    <w:r>
      <w:t xml:space="preserve">-Hagmann </w:t>
    </w:r>
    <w:hyperlink r:id="rId1" w:history="1">
      <w:r>
        <w:rPr>
          <w:rStyle w:val="Hyperlink"/>
        </w:rPr>
        <w:t>s.voutat-hagmann@arminstrom.com</w:t>
      </w:r>
    </w:hyperlink>
    <w:r>
      <w:rPr>
        <w:rFonts w:ascii="Tahoma" w:hAnsi="Tahoma"/>
        <w:b/>
        <w:color w:val="4D4D4D"/>
        <w:sz w:val="21"/>
      </w:rPr>
      <w:t xml:space="preserve"> </w:t>
    </w:r>
    <w:r>
      <w:t>+41 32 343 33 41</w:t>
    </w:r>
  </w:p>
  <w:p w14:paraId="6FF201F1" w14:textId="77777777" w:rsidR="006824DF" w:rsidRPr="001470C8" w:rsidRDefault="006824DF" w:rsidP="006824DF">
    <w:pPr>
      <w:pStyle w:val="Fuzeile"/>
    </w:pPr>
    <w:r>
      <w:t xml:space="preserve">ARMIN STROM AG | </w:t>
    </w:r>
    <w:proofErr w:type="spellStart"/>
    <w:r>
      <w:t>Bözingenstrasse</w:t>
    </w:r>
    <w:proofErr w:type="spellEnd"/>
    <w:r>
      <w:t xml:space="preserve"> 46, CH-2502 Biel-Bienne, Suisse </w:t>
    </w:r>
    <w:r>
      <w:br/>
    </w:r>
  </w:p>
  <w:p w14:paraId="31C3170B" w14:textId="3241774F" w:rsidR="006824DF" w:rsidRDefault="006824DF" w:rsidP="006824DF">
    <w:pPr>
      <w:pStyle w:val="Fuzeile"/>
    </w:pPr>
    <w: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A606" w14:textId="77777777" w:rsidR="006824DF" w:rsidRDefault="006824DF" w:rsidP="006824DF">
      <w:r>
        <w:separator/>
      </w:r>
    </w:p>
  </w:footnote>
  <w:footnote w:type="continuationSeparator" w:id="0">
    <w:p w14:paraId="41A9DE58" w14:textId="77777777" w:rsidR="006824DF" w:rsidRDefault="006824DF"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F638B"/>
    <w:rsid w:val="0016530C"/>
    <w:rsid w:val="003243C2"/>
    <w:rsid w:val="00370DB8"/>
    <w:rsid w:val="00445743"/>
    <w:rsid w:val="006824DF"/>
    <w:rsid w:val="007A3E57"/>
    <w:rsid w:val="00A05046"/>
    <w:rsid w:val="00A335E8"/>
    <w:rsid w:val="00A56E57"/>
    <w:rsid w:val="00BA2782"/>
    <w:rsid w:val="00C3232D"/>
    <w:rsid w:val="00E612CF"/>
    <w:rsid w:val="00F01B1B"/>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minstr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outat-hagmann@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6734</Characters>
  <Application>Microsoft Office Word</Application>
  <DocSecurity>0</DocSecurity>
  <Lines>56</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2021-06-08T08:48:00Z</dcterms:created>
  <dcterms:modified xsi:type="dcterms:W3CDTF">2021-06-08T08:48:00Z</dcterms:modified>
</cp:coreProperties>
</file>